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6BA" w:rsidRDefault="00516CFD">
      <w:bookmarkStart w:id="0" w:name="_GoBack"/>
      <w:bookmarkEnd w:id="0"/>
      <w:r>
        <w:rPr>
          <w:rFonts w:hint="eastAsia"/>
        </w:rPr>
        <w:t>Ｂ・Ｃグループ</w:t>
      </w:r>
    </w:p>
    <w:p w:rsidR="00516CFD" w:rsidRDefault="00516CFD">
      <w:r>
        <w:rPr>
          <w:rFonts w:hint="eastAsia"/>
        </w:rPr>
        <w:t>「学び・やり甲斐・ACTIVEプロジェクト」の指導内容を中心とした、</w:t>
      </w:r>
    </w:p>
    <w:p w:rsidR="00516CFD" w:rsidRDefault="00516CFD" w:rsidP="00516CFD">
      <w:pPr>
        <w:ind w:firstLineChars="1800" w:firstLine="3780"/>
      </w:pPr>
      <w:r>
        <w:rPr>
          <w:rFonts w:hint="eastAsia"/>
        </w:rPr>
        <w:t>「話すこと・聞くこと」と「書くこと」の実践例</w:t>
      </w:r>
    </w:p>
    <w:p w:rsidR="00516CFD" w:rsidRDefault="00516CFD" w:rsidP="00516CFD">
      <w:pPr>
        <w:ind w:firstLineChars="1200" w:firstLine="2520"/>
      </w:pPr>
      <w:r>
        <w:rPr>
          <w:rFonts w:hint="eastAsia"/>
        </w:rPr>
        <w:t>～～日本語力の向上～～</w:t>
      </w:r>
    </w:p>
    <w:p w:rsidR="00516CFD" w:rsidRDefault="00516CFD" w:rsidP="00516CFD">
      <w:pPr>
        <w:ind w:firstLineChars="1200" w:firstLine="2520"/>
        <w:jc w:val="right"/>
      </w:pPr>
      <w:r>
        <w:rPr>
          <w:rFonts w:hint="eastAsia"/>
        </w:rPr>
        <w:t>ろう学校高等部　国語科</w:t>
      </w:r>
    </w:p>
    <w:p w:rsidR="00516CFD" w:rsidRDefault="00516CFD" w:rsidP="00516CFD">
      <w:pPr>
        <w:pStyle w:val="a3"/>
        <w:numPr>
          <w:ilvl w:val="0"/>
          <w:numId w:val="1"/>
        </w:numPr>
        <w:ind w:leftChars="0" w:right="840"/>
      </w:pPr>
      <w:r>
        <w:rPr>
          <w:rFonts w:hint="eastAsia"/>
        </w:rPr>
        <w:t>課題の内容</w:t>
      </w:r>
    </w:p>
    <w:p w:rsidR="00516CFD" w:rsidRDefault="00516CFD" w:rsidP="00516CFD">
      <w:pPr>
        <w:ind w:right="840"/>
      </w:pPr>
      <w:r>
        <w:rPr>
          <w:rFonts w:hint="eastAsia"/>
        </w:rPr>
        <w:t>日本語の獲得に困難さがあり、語彙力不足、助詞の誤用などがみられる。</w:t>
      </w:r>
    </w:p>
    <w:p w:rsidR="00516CFD" w:rsidRDefault="00516CFD" w:rsidP="00516CFD">
      <w:pPr>
        <w:ind w:right="840"/>
      </w:pPr>
    </w:p>
    <w:p w:rsidR="00516CFD" w:rsidRDefault="00516CFD" w:rsidP="00516CFD">
      <w:pPr>
        <w:pStyle w:val="a3"/>
        <w:numPr>
          <w:ilvl w:val="0"/>
          <w:numId w:val="1"/>
        </w:numPr>
        <w:ind w:leftChars="0" w:right="840"/>
      </w:pPr>
      <w:r>
        <w:rPr>
          <w:rFonts w:hint="eastAsia"/>
        </w:rPr>
        <w:t>課題改善に向けて具体的な取組</w:t>
      </w:r>
    </w:p>
    <w:p w:rsidR="00516CFD" w:rsidRDefault="00516CFD" w:rsidP="00516CFD">
      <w:pPr>
        <w:ind w:right="840"/>
      </w:pPr>
      <w:r>
        <w:rPr>
          <w:rFonts w:hint="eastAsia"/>
        </w:rPr>
        <w:t>・自分の思いや考えを、言葉や文にする機会を多く設定する。</w:t>
      </w:r>
    </w:p>
    <w:p w:rsidR="00516CFD" w:rsidRDefault="00516CFD" w:rsidP="00A246FD">
      <w:pPr>
        <w:ind w:right="-1"/>
      </w:pPr>
      <w:r>
        <w:rPr>
          <w:rFonts w:hint="eastAsia"/>
        </w:rPr>
        <w:t>・音声</w:t>
      </w:r>
      <w:r w:rsidR="00E862CF">
        <w:rPr>
          <w:rFonts w:hint="eastAsia"/>
        </w:rPr>
        <w:t>は消えてしまうので、発した言葉や文を書く。書いたら再度、それを声に出して読む</w:t>
      </w:r>
      <w:r>
        <w:rPr>
          <w:rFonts w:hint="eastAsia"/>
        </w:rPr>
        <w:t>。そのどちらも意識して指導する。</w:t>
      </w:r>
    </w:p>
    <w:p w:rsidR="00516CFD" w:rsidRDefault="00516CFD" w:rsidP="002F16C0">
      <w:pPr>
        <w:ind w:right="-1"/>
      </w:pPr>
      <w:r>
        <w:rPr>
          <w:rFonts w:hint="eastAsia"/>
        </w:rPr>
        <w:t>・生活年齢に応じた語彙を用いることができるよう、「高校生になるとこういった語句を使う。」と言い換えをさせたり、「死ぬ」を意味する語句「命を落とす」「命を奪われる」「</w:t>
      </w:r>
      <w:r w:rsidR="002F16C0">
        <w:rPr>
          <w:rFonts w:hint="eastAsia"/>
        </w:rPr>
        <w:t>息をひきとる」などを提示して選択させたりする。</w:t>
      </w:r>
    </w:p>
    <w:p w:rsidR="002F16C0" w:rsidRDefault="002F16C0" w:rsidP="00516CFD">
      <w:pPr>
        <w:ind w:right="840"/>
      </w:pPr>
      <w:r>
        <w:rPr>
          <w:rFonts w:hint="eastAsia"/>
        </w:rPr>
        <w:t>・いずれにおいても時間を要するが、継続して取り組むことが必須である。</w:t>
      </w:r>
    </w:p>
    <w:p w:rsidR="002F16C0" w:rsidRDefault="002F16C0" w:rsidP="00516CFD">
      <w:pPr>
        <w:ind w:right="840"/>
      </w:pPr>
    </w:p>
    <w:p w:rsidR="002F16C0" w:rsidRDefault="002F16C0" w:rsidP="002F16C0">
      <w:pPr>
        <w:pStyle w:val="a3"/>
        <w:numPr>
          <w:ilvl w:val="0"/>
          <w:numId w:val="1"/>
        </w:numPr>
        <w:ind w:leftChars="0" w:right="840"/>
      </w:pPr>
      <w:r>
        <w:rPr>
          <w:rFonts w:hint="eastAsia"/>
        </w:rPr>
        <w:t>取組の成果とその要因</w:t>
      </w:r>
    </w:p>
    <w:p w:rsidR="002F16C0" w:rsidRDefault="002F16C0" w:rsidP="002F16C0">
      <w:pPr>
        <w:ind w:right="840"/>
      </w:pPr>
      <w:r>
        <w:rPr>
          <w:rFonts w:hint="eastAsia"/>
        </w:rPr>
        <w:t>・作文や小論文を書くことに</w:t>
      </w:r>
      <w:r w:rsidR="00E862CF">
        <w:rPr>
          <w:rFonts w:hint="eastAsia"/>
        </w:rPr>
        <w:t>、抵抗感を持</w:t>
      </w:r>
      <w:r>
        <w:rPr>
          <w:rFonts w:hint="eastAsia"/>
        </w:rPr>
        <w:t>たずに取り組めるようになった。</w:t>
      </w:r>
    </w:p>
    <w:p w:rsidR="002F16C0" w:rsidRDefault="002F16C0" w:rsidP="002F16C0">
      <w:pPr>
        <w:ind w:right="840"/>
      </w:pPr>
      <w:r>
        <w:rPr>
          <w:rFonts w:hint="eastAsia"/>
        </w:rPr>
        <w:t>・推敲の観点に応じて、文法の誤りなどにも自ら気づけるようになった。</w:t>
      </w:r>
    </w:p>
    <w:p w:rsidR="002F16C0" w:rsidRDefault="002F16C0" w:rsidP="002F16C0">
      <w:pPr>
        <w:ind w:right="840"/>
      </w:pPr>
    </w:p>
    <w:p w:rsidR="002F16C0" w:rsidRDefault="002F16C0" w:rsidP="002F16C0">
      <w:pPr>
        <w:pStyle w:val="a3"/>
        <w:numPr>
          <w:ilvl w:val="0"/>
          <w:numId w:val="1"/>
        </w:numPr>
        <w:ind w:leftChars="0" w:right="840"/>
      </w:pPr>
      <w:r>
        <w:rPr>
          <w:rFonts w:hint="eastAsia"/>
        </w:rPr>
        <w:t>取組の中で感じられた課題と考えられる原因</w:t>
      </w:r>
    </w:p>
    <w:p w:rsidR="002F16C0" w:rsidRDefault="002F16C0" w:rsidP="002F16C0">
      <w:pPr>
        <w:ind w:right="-1"/>
      </w:pPr>
      <w:r>
        <w:rPr>
          <w:rFonts w:hint="eastAsia"/>
        </w:rPr>
        <w:t>・聞こえにくい子どもたちは、視覚的、聴覚的な情報を自ら得る意識が不可欠であるが、社会で起きていることへの関心が低いなど、まだまだ情報不足の面がみられる。小論文の題材に対して、根拠</w:t>
      </w:r>
      <w:r w:rsidR="00A246FD">
        <w:rPr>
          <w:rFonts w:hint="eastAsia"/>
        </w:rPr>
        <w:t>や理由を挙げて論じることが難しい。</w:t>
      </w:r>
    </w:p>
    <w:p w:rsidR="00A246FD" w:rsidRDefault="00A246FD" w:rsidP="002F16C0">
      <w:pPr>
        <w:ind w:right="-1"/>
      </w:pPr>
    </w:p>
    <w:p w:rsidR="00A246FD" w:rsidRDefault="00A246FD" w:rsidP="002F16C0">
      <w:pPr>
        <w:ind w:right="-1"/>
      </w:pPr>
      <w:r>
        <w:rPr>
          <w:rFonts w:hint="eastAsia"/>
        </w:rPr>
        <w:t>（５）（４）で感じられた課題に向けての改善策（案）</w:t>
      </w:r>
    </w:p>
    <w:p w:rsidR="00A246FD" w:rsidRDefault="00A246FD" w:rsidP="002F16C0">
      <w:pPr>
        <w:ind w:right="-1"/>
      </w:pPr>
      <w:r>
        <w:rPr>
          <w:rFonts w:hint="eastAsia"/>
        </w:rPr>
        <w:t>・新聞記事を活用する。（社会への意識、語彙力の向上、読解、自分の意見を</w:t>
      </w:r>
      <w:r w:rsidR="00E862CF">
        <w:rPr>
          <w:rFonts w:hint="eastAsia"/>
        </w:rPr>
        <w:t>持つ</w:t>
      </w:r>
      <w:r>
        <w:rPr>
          <w:rFonts w:hint="eastAsia"/>
        </w:rPr>
        <w:t>）</w:t>
      </w:r>
    </w:p>
    <w:p w:rsidR="00A246FD" w:rsidRDefault="00A246FD" w:rsidP="002F16C0">
      <w:pPr>
        <w:ind w:right="-1"/>
      </w:pPr>
      <w:r>
        <w:rPr>
          <w:rFonts w:hint="eastAsia"/>
        </w:rPr>
        <w:t>・自分の経験を書きためる。（小論文などで意見を述べる際の理由へつなげられる）</w:t>
      </w:r>
    </w:p>
    <w:p w:rsidR="002F16C0" w:rsidRPr="00516CFD" w:rsidRDefault="002F16C0" w:rsidP="002F16C0">
      <w:pPr>
        <w:ind w:right="-143"/>
      </w:pPr>
    </w:p>
    <w:sectPr w:rsidR="002F16C0" w:rsidRPr="00516C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4248FF"/>
    <w:multiLevelType w:val="hybridMultilevel"/>
    <w:tmpl w:val="66869278"/>
    <w:lvl w:ilvl="0" w:tplc="E5A8F9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CFD"/>
    <w:rsid w:val="000F56BA"/>
    <w:rsid w:val="002F16C0"/>
    <w:rsid w:val="00516CFD"/>
    <w:rsid w:val="00A246FD"/>
    <w:rsid w:val="00B853D0"/>
    <w:rsid w:val="00E8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153E199-460F-4E22-B904-215C58FDA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6CFD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A246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246F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1BC41-268D-4DCC-9D5E-416B6EF2F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cp:lastPrinted>2020-01-29T08:39:00Z</cp:lastPrinted>
  <dcterms:created xsi:type="dcterms:W3CDTF">2020-01-30T00:16:00Z</dcterms:created>
  <dcterms:modified xsi:type="dcterms:W3CDTF">2020-01-30T00:16:00Z</dcterms:modified>
</cp:coreProperties>
</file>