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AF46B" w14:textId="6EB785FC" w:rsidR="009B64BB" w:rsidRDefault="00FB3D64" w:rsidP="009B64BB">
      <w:r w:rsidRPr="00FB3D64">
        <w:rPr>
          <w:rFonts w:hint="eastAsia"/>
        </w:rPr>
        <w:t>令和４年度　中堅教諭等資質向上研修　　必修</w:t>
      </w:r>
      <w:r w:rsidRPr="00FB3D64">
        <w:t>1-1</w:t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  <w:r w:rsidRPr="00FB3D64">
        <w:tab/>
      </w:r>
    </w:p>
    <w:p w14:paraId="701F91A6" w14:textId="77777777" w:rsidR="009B64BB" w:rsidRDefault="009B64BB" w:rsidP="009B64BB"/>
    <w:p w14:paraId="4298EC83" w14:textId="77777777" w:rsidR="00FB3D64" w:rsidRDefault="009B64BB" w:rsidP="00FB3D64">
      <w:pPr>
        <w:jc w:val="center"/>
      </w:pPr>
      <w:bookmarkStart w:id="0" w:name="_GoBack"/>
      <w:bookmarkEnd w:id="0"/>
      <w:r>
        <w:rPr>
          <w:rFonts w:hint="eastAsia"/>
        </w:rPr>
        <w:t>「特別支援教育」についてのご連絡</w:t>
      </w:r>
    </w:p>
    <w:p w14:paraId="0C81E840" w14:textId="77777777" w:rsidR="00FB3D64" w:rsidRDefault="00FB3D64" w:rsidP="00FB3D64">
      <w:pPr>
        <w:jc w:val="center"/>
      </w:pPr>
    </w:p>
    <w:p w14:paraId="1990CAC3" w14:textId="7FB637A6" w:rsidR="009B64BB" w:rsidRDefault="001C25B3" w:rsidP="00FB3D64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89FCF" wp14:editId="2C964BA1">
                <wp:simplePos x="0" y="0"/>
                <wp:positionH relativeFrom="column">
                  <wp:posOffset>24765</wp:posOffset>
                </wp:positionH>
                <wp:positionV relativeFrom="paragraph">
                  <wp:posOffset>349250</wp:posOffset>
                </wp:positionV>
                <wp:extent cx="5343525" cy="6852920"/>
                <wp:effectExtent l="0" t="0" r="2857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685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D705B" w14:textId="64CD7860" w:rsidR="001C25B3" w:rsidRDefault="001C25B3">
                            <w:r w:rsidRPr="008F239B">
                              <w:rPr>
                                <w:rFonts w:hint="eastAsia"/>
                                <w:u w:val="single"/>
                              </w:rPr>
                              <w:t xml:space="preserve">教員名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239B">
                              <w:rPr>
                                <w:rFonts w:hint="eastAsia"/>
                                <w:u w:val="single"/>
                              </w:rPr>
                              <w:t>学校名</w:t>
                            </w:r>
                            <w:r w:rsidR="008F239B" w:rsidRPr="008F239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2CD2F45C" w14:textId="77777777" w:rsidR="001C25B3" w:rsidRDefault="001C25B3"/>
                          <w:p w14:paraId="7DDBE80D" w14:textId="400C2422" w:rsidR="00411325" w:rsidRDefault="001C25B3">
                            <w:r w:rsidRPr="001C25B3">
                              <w:rPr>
                                <w:rFonts w:hint="eastAsia"/>
                              </w:rPr>
                              <w:t>障害児の保護者ないし保護者家族と</w:t>
                            </w:r>
                            <w:r>
                              <w:rPr>
                                <w:rFonts w:hint="eastAsia"/>
                              </w:rPr>
                              <w:t>の問題で</w:t>
                            </w:r>
                            <w:r w:rsidRPr="001C25B3">
                              <w:rPr>
                                <w:rFonts w:hint="eastAsia"/>
                              </w:rPr>
                              <w:t>解決が困難であった</w:t>
                            </w:r>
                            <w:r>
                              <w:rPr>
                                <w:rFonts w:hint="eastAsia"/>
                              </w:rPr>
                              <w:t>（現在困っている）</w:t>
                            </w:r>
                            <w:r w:rsidRPr="001C25B3">
                              <w:rPr>
                                <w:rFonts w:hint="eastAsia"/>
                              </w:rPr>
                              <w:t>事例</w:t>
                            </w:r>
                            <w:r>
                              <w:rPr>
                                <w:rFonts w:hint="eastAsia"/>
                              </w:rPr>
                              <w:t>の指導実践について以下の点から問題を整理して書いてください。</w:t>
                            </w:r>
                          </w:p>
                          <w:p w14:paraId="6850CC50" w14:textId="2648AE35" w:rsidR="00411325" w:rsidRDefault="001C25B3">
                            <w:r>
                              <w:rPr>
                                <w:rFonts w:hint="eastAsia"/>
                              </w:rPr>
                              <w:t>（個人情報保護の</w:t>
                            </w:r>
                            <w:r w:rsidR="008F239B">
                              <w:rPr>
                                <w:rFonts w:hint="eastAsia"/>
                              </w:rPr>
                              <w:t>観点</w:t>
                            </w:r>
                            <w:r>
                              <w:rPr>
                                <w:rFonts w:hint="eastAsia"/>
                              </w:rPr>
                              <w:t>から、可能であれば過去の事例</w:t>
                            </w:r>
                            <w:r w:rsidR="008F239B">
                              <w:rPr>
                                <w:rFonts w:hint="eastAsia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</w:rPr>
                              <w:t>、事例の特定が困難なように</w:t>
                            </w:r>
                            <w:r w:rsidR="008F239B">
                              <w:rPr>
                                <w:rFonts w:hint="eastAsia"/>
                              </w:rPr>
                              <w:t>工夫して書いてください）</w:t>
                            </w:r>
                          </w:p>
                          <w:p w14:paraId="75BC7E27" w14:textId="77777777" w:rsidR="001C25B3" w:rsidRDefault="001C25B3"/>
                          <w:p w14:paraId="67B17ACF" w14:textId="5D5F2363" w:rsidR="00411325" w:rsidRDefault="00411325">
                            <w:bookmarkStart w:id="1" w:name="_Hlk106297176"/>
                            <w:r>
                              <w:rPr>
                                <w:rFonts w:hint="eastAsia"/>
                              </w:rPr>
                              <w:t>解決が困難であった事例</w:t>
                            </w:r>
                          </w:p>
                          <w:bookmarkEnd w:id="1"/>
                          <w:p w14:paraId="7CCB98AD" w14:textId="77777777" w:rsidR="00D67692" w:rsidRDefault="00D67692" w:rsidP="00D67692">
                            <w:r>
                              <w:rPr>
                                <w:rFonts w:hint="eastAsia"/>
                              </w:rPr>
                              <w:t>・児童・生徒の課題点</w:t>
                            </w:r>
                          </w:p>
                          <w:p w14:paraId="29AD31DD" w14:textId="77777777" w:rsidR="00D67692" w:rsidRDefault="00D67692" w:rsidP="00D67692">
                            <w:r>
                              <w:rPr>
                                <w:rFonts w:hint="eastAsia"/>
                              </w:rPr>
                              <w:t>・保護者ないし保護者家族の課題点</w:t>
                            </w:r>
                          </w:p>
                          <w:p w14:paraId="745EBF6D" w14:textId="77777777" w:rsidR="00D67692" w:rsidRDefault="00D67692" w:rsidP="00D67692">
                            <w:r>
                              <w:rPr>
                                <w:rFonts w:hint="eastAsia"/>
                              </w:rPr>
                              <w:t>・児童・生徒　と　保護者ないし保護者家族のどちらが学校（教員）にとって問題であったか</w:t>
                            </w:r>
                          </w:p>
                          <w:p w14:paraId="71E2B81F" w14:textId="77777777" w:rsidR="00D67692" w:rsidRDefault="00D67692" w:rsidP="00D67692">
                            <w:r>
                              <w:rPr>
                                <w:rFonts w:hint="eastAsia"/>
                              </w:rPr>
                              <w:t>・指導方針</w:t>
                            </w:r>
                          </w:p>
                          <w:p w14:paraId="21BE8376" w14:textId="77777777" w:rsidR="00D67692" w:rsidRDefault="00D67692" w:rsidP="00D67692">
                            <w:r>
                              <w:rPr>
                                <w:rFonts w:hint="eastAsia"/>
                              </w:rPr>
                              <w:t>・実際の指導</w:t>
                            </w:r>
                          </w:p>
                          <w:p w14:paraId="25DD8706" w14:textId="3435B2F4" w:rsidR="00D67692" w:rsidRDefault="00D67692" w:rsidP="00D67692">
                            <w:r>
                              <w:rPr>
                                <w:rFonts w:hint="eastAsia"/>
                              </w:rPr>
                              <w:t>・工夫した点と反省点</w:t>
                            </w:r>
                          </w:p>
                          <w:p w14:paraId="0B1F0CB1" w14:textId="413691CE" w:rsidR="008F239B" w:rsidRDefault="008F239B" w:rsidP="00D67692"/>
                          <w:p w14:paraId="65846BD1" w14:textId="4ABB08EB" w:rsidR="008F239B" w:rsidRDefault="008F239B" w:rsidP="00D67692">
                            <w:r>
                              <w:rPr>
                                <w:rFonts w:hint="eastAsia"/>
                              </w:rPr>
                              <w:t>研修</w:t>
                            </w:r>
                          </w:p>
                          <w:p w14:paraId="04520820" w14:textId="6AE5F88C" w:rsidR="008F239B" w:rsidRDefault="008F239B" w:rsidP="00D67692">
                            <w:r>
                              <w:rPr>
                                <w:rFonts w:hint="eastAsia"/>
                              </w:rPr>
                              <w:t>前半：講義・・・障害児の親子関係でありがちな問題点。</w:t>
                            </w:r>
                          </w:p>
                          <w:p w14:paraId="137D073A" w14:textId="3F7660A0" w:rsidR="008F239B" w:rsidRDefault="008F239B" w:rsidP="00D67692">
                            <w:r>
                              <w:rPr>
                                <w:rFonts w:hint="eastAsia"/>
                              </w:rPr>
                              <w:t>後半：主に講義内容を反映させながら、グループごとに討論を行う。</w:t>
                            </w:r>
                          </w:p>
                          <w:p w14:paraId="3B65AF9E" w14:textId="470F23E7" w:rsidR="008F239B" w:rsidRDefault="008F239B" w:rsidP="00D67692"/>
                          <w:p w14:paraId="2AE13727" w14:textId="7C4D57F2" w:rsidR="008F239B" w:rsidRDefault="008F239B" w:rsidP="00D67692">
                            <w:r>
                              <w:rPr>
                                <w:rFonts w:hint="eastAsia"/>
                              </w:rPr>
                              <w:t>枚数　A4　2枚程度</w:t>
                            </w:r>
                          </w:p>
                          <w:p w14:paraId="3E33DB85" w14:textId="398FD910" w:rsidR="008F239B" w:rsidRDefault="008F239B" w:rsidP="00D67692">
                            <w:r>
                              <w:rPr>
                                <w:rFonts w:hint="eastAsia"/>
                              </w:rPr>
                              <w:t>提出部数　３部</w:t>
                            </w:r>
                          </w:p>
                          <w:p w14:paraId="5E86FAA6" w14:textId="7B4AA936" w:rsidR="008F239B" w:rsidRDefault="008F239B" w:rsidP="00D67692"/>
                          <w:p w14:paraId="370F30D0" w14:textId="77777777" w:rsidR="009A40F5" w:rsidRDefault="009A40F5" w:rsidP="00D67692">
                            <w:r>
                              <w:rPr>
                                <w:rFonts w:hint="eastAsia"/>
                              </w:rPr>
                              <w:t>以下は研修の予定です。</w:t>
                            </w:r>
                            <w:r w:rsidRPr="009A40F5">
                              <w:rPr>
                                <w:rFonts w:hint="eastAsia"/>
                              </w:rPr>
                              <w:t>会場、時間帯については変更がある場合があります。</w:t>
                            </w:r>
                          </w:p>
                          <w:p w14:paraId="7A4A86EE" w14:textId="11564E86" w:rsidR="008F239B" w:rsidRDefault="009A40F5" w:rsidP="00D67692">
                            <w:r w:rsidRPr="009A40F5">
                              <w:rPr>
                                <w:rFonts w:hint="eastAsia"/>
                              </w:rPr>
                              <w:t>詳細は総合教育センター</w:t>
                            </w:r>
                            <w:r w:rsidRPr="009A40F5">
                              <w:t>HPでご確認ください。</w:t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  <w:r w:rsidRPr="009A40F5">
                              <w:tab/>
                            </w:r>
                          </w:p>
                          <w:p w14:paraId="3A4D2ED0" w14:textId="081A3AE8" w:rsidR="008F239B" w:rsidRDefault="00FB3D64" w:rsidP="00D67692">
                            <w:r>
                              <w:rPr>
                                <w:rFonts w:hint="eastAsia"/>
                              </w:rPr>
                              <w:t xml:space="preserve">講義番号　</w:t>
                            </w:r>
                            <w:r w:rsidRPr="00FB3D64">
                              <w:t>28</w:t>
                            </w:r>
                            <w:r w:rsidRPr="00FB3D64">
                              <w:tab/>
                              <w:t>3401</w:t>
                            </w:r>
                          </w:p>
                          <w:p w14:paraId="71527E84" w14:textId="3B44D686" w:rsidR="00FB3D64" w:rsidRDefault="00FB3D64" w:rsidP="00D67692">
                            <w:r>
                              <w:rPr>
                                <w:rFonts w:hint="eastAsia"/>
                              </w:rPr>
                              <w:t>部屋　　　　　　LC-11</w:t>
                            </w:r>
                          </w:p>
                          <w:p w14:paraId="5AE6AA7F" w14:textId="05C16FB4" w:rsidR="009A40F5" w:rsidRDefault="009A40F5" w:rsidP="00D67692">
                            <w:r w:rsidRPr="009A40F5">
                              <w:rPr>
                                <w:rFonts w:hint="eastAsia"/>
                              </w:rPr>
                              <w:t>受付</w:t>
                            </w:r>
                            <w:r w:rsidRPr="009A40F5">
                              <w:t>13：15～13：30、研修会：13：30～16：30</w:t>
                            </w:r>
                          </w:p>
                          <w:p w14:paraId="68E6ED82" w14:textId="7E327900" w:rsidR="009A40F5" w:rsidRDefault="009A40F5" w:rsidP="00D67692"/>
                          <w:p w14:paraId="715900F7" w14:textId="59E14173" w:rsidR="009A40F5" w:rsidRDefault="009A40F5" w:rsidP="00D676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889F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27.5pt;width:420.75pt;height:5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">
                <v:textbox>
                  <w:txbxContent>
                    <w:p w14:paraId="303D705B" w14:textId="64CD7860" w:rsidR="001C25B3" w:rsidRDefault="001C25B3">
                      <w:r w:rsidRPr="008F239B">
                        <w:rPr>
                          <w:rFonts w:hint="eastAsia"/>
                          <w:u w:val="single"/>
                        </w:rPr>
                        <w:t xml:space="preserve">教員名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F239B">
                        <w:rPr>
                          <w:rFonts w:hint="eastAsia"/>
                          <w:u w:val="single"/>
                        </w:rPr>
                        <w:t>学校名</w:t>
                      </w:r>
                      <w:r w:rsidR="008F239B" w:rsidRPr="008F239B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2CD2F45C" w14:textId="77777777" w:rsidR="001C25B3" w:rsidRDefault="001C25B3"/>
                    <w:p w14:paraId="7DDBE80D" w14:textId="400C2422" w:rsidR="00411325" w:rsidRDefault="001C25B3">
                      <w:r w:rsidRPr="001C25B3">
                        <w:rPr>
                          <w:rFonts w:hint="eastAsia"/>
                        </w:rPr>
                        <w:t>障害児の保護者ないし保護者家族と</w:t>
                      </w:r>
                      <w:r>
                        <w:rPr>
                          <w:rFonts w:hint="eastAsia"/>
                        </w:rPr>
                        <w:t>の問題で</w:t>
                      </w:r>
                      <w:r w:rsidRPr="001C25B3">
                        <w:rPr>
                          <w:rFonts w:hint="eastAsia"/>
                        </w:rPr>
                        <w:t>解決が困難であった</w:t>
                      </w:r>
                      <w:r>
                        <w:rPr>
                          <w:rFonts w:hint="eastAsia"/>
                        </w:rPr>
                        <w:t>（現在困っている）</w:t>
                      </w:r>
                      <w:r w:rsidRPr="001C25B3">
                        <w:rPr>
                          <w:rFonts w:hint="eastAsia"/>
                        </w:rPr>
                        <w:t>事例</w:t>
                      </w:r>
                      <w:r>
                        <w:rPr>
                          <w:rFonts w:hint="eastAsia"/>
                        </w:rPr>
                        <w:t>の指導実践について以下の点から問題を整理して書いてください。</w:t>
                      </w:r>
                    </w:p>
                    <w:p w14:paraId="6850CC50" w14:textId="2648AE35" w:rsidR="00411325" w:rsidRDefault="001C25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（個人情報保護の</w:t>
                      </w:r>
                      <w:r w:rsidR="008F239B">
                        <w:rPr>
                          <w:rFonts w:hint="eastAsia"/>
                        </w:rPr>
                        <w:t>観点</w:t>
                      </w:r>
                      <w:r>
                        <w:rPr>
                          <w:rFonts w:hint="eastAsia"/>
                        </w:rPr>
                        <w:t>から、可能であれば過去の事例</w:t>
                      </w:r>
                      <w:r w:rsidR="008F239B">
                        <w:rPr>
                          <w:rFonts w:hint="eastAsia"/>
                        </w:rPr>
                        <w:t>とし</w:t>
                      </w:r>
                      <w:r>
                        <w:rPr>
                          <w:rFonts w:hint="eastAsia"/>
                        </w:rPr>
                        <w:t>、事例の特定が困難なように</w:t>
                      </w:r>
                      <w:r w:rsidR="008F239B">
                        <w:rPr>
                          <w:rFonts w:hint="eastAsia"/>
                        </w:rPr>
                        <w:t>工夫して書いてください）</w:t>
                      </w:r>
                    </w:p>
                    <w:p w14:paraId="75BC7E27" w14:textId="77777777" w:rsidR="001C25B3" w:rsidRDefault="001C25B3">
                      <w:pPr>
                        <w:rPr>
                          <w:rFonts w:hint="eastAsia"/>
                        </w:rPr>
                      </w:pPr>
                    </w:p>
                    <w:p w14:paraId="67B17ACF" w14:textId="5D5F2363" w:rsidR="00411325" w:rsidRDefault="00411325">
                      <w:bookmarkStart w:id="1" w:name="_Hlk106297176"/>
                      <w:r>
                        <w:rPr>
                          <w:rFonts w:hint="eastAsia"/>
                        </w:rPr>
                        <w:t>解決が困難であった事例</w:t>
                      </w:r>
                    </w:p>
                    <w:bookmarkEnd w:id="1"/>
                    <w:p w14:paraId="7CCB98AD" w14:textId="77777777" w:rsidR="00D67692" w:rsidRDefault="00D67692" w:rsidP="00D67692">
                      <w:r>
                        <w:rPr>
                          <w:rFonts w:hint="eastAsia"/>
                        </w:rPr>
                        <w:t>・児童・生徒の課題点</w:t>
                      </w:r>
                    </w:p>
                    <w:p w14:paraId="29AD31DD" w14:textId="77777777" w:rsidR="00D67692" w:rsidRDefault="00D67692" w:rsidP="00D67692">
                      <w:r>
                        <w:rPr>
                          <w:rFonts w:hint="eastAsia"/>
                        </w:rPr>
                        <w:t>・保護者ないし保護者家族の課題点</w:t>
                      </w:r>
                    </w:p>
                    <w:p w14:paraId="745EBF6D" w14:textId="77777777" w:rsidR="00D67692" w:rsidRDefault="00D67692" w:rsidP="00D67692">
                      <w:r>
                        <w:rPr>
                          <w:rFonts w:hint="eastAsia"/>
                        </w:rPr>
                        <w:t>・児童・生徒　と　保護者ないし保護者家族のどちらが学校（教員）にとって問題であったか</w:t>
                      </w:r>
                    </w:p>
                    <w:p w14:paraId="71E2B81F" w14:textId="77777777" w:rsidR="00D67692" w:rsidRDefault="00D67692" w:rsidP="00D67692">
                      <w:r>
                        <w:rPr>
                          <w:rFonts w:hint="eastAsia"/>
                        </w:rPr>
                        <w:t>・指導方針</w:t>
                      </w:r>
                    </w:p>
                    <w:p w14:paraId="21BE8376" w14:textId="77777777" w:rsidR="00D67692" w:rsidRDefault="00D67692" w:rsidP="00D67692">
                      <w:r>
                        <w:rPr>
                          <w:rFonts w:hint="eastAsia"/>
                        </w:rPr>
                        <w:t>・実際の指導</w:t>
                      </w:r>
                    </w:p>
                    <w:p w14:paraId="25DD8706" w14:textId="3435B2F4" w:rsidR="00D67692" w:rsidRDefault="00D67692" w:rsidP="00D67692">
                      <w:r>
                        <w:rPr>
                          <w:rFonts w:hint="eastAsia"/>
                        </w:rPr>
                        <w:t>・工夫した点と反省点</w:t>
                      </w:r>
                    </w:p>
                    <w:p w14:paraId="0B1F0CB1" w14:textId="413691CE" w:rsidR="008F239B" w:rsidRDefault="008F239B" w:rsidP="00D67692"/>
                    <w:p w14:paraId="65846BD1" w14:textId="4ABB08EB" w:rsidR="008F239B" w:rsidRDefault="008F239B" w:rsidP="00D67692">
                      <w:r>
                        <w:rPr>
                          <w:rFonts w:hint="eastAsia"/>
                        </w:rPr>
                        <w:t>研修</w:t>
                      </w:r>
                    </w:p>
                    <w:p w14:paraId="04520820" w14:textId="6AE5F88C" w:rsidR="008F239B" w:rsidRDefault="008F239B" w:rsidP="00D67692">
                      <w:r>
                        <w:rPr>
                          <w:rFonts w:hint="eastAsia"/>
                        </w:rPr>
                        <w:t>前半：講義・・・障害児の親子関係でありがちな問題点。</w:t>
                      </w:r>
                    </w:p>
                    <w:p w14:paraId="137D073A" w14:textId="3F7660A0" w:rsidR="008F239B" w:rsidRDefault="008F239B" w:rsidP="00D67692">
                      <w:r>
                        <w:rPr>
                          <w:rFonts w:hint="eastAsia"/>
                        </w:rPr>
                        <w:t>後半：主に講義内容を反映させながら、グループごとに討論を行う。</w:t>
                      </w:r>
                    </w:p>
                    <w:p w14:paraId="3B65AF9E" w14:textId="470F23E7" w:rsidR="008F239B" w:rsidRDefault="008F239B" w:rsidP="00D67692"/>
                    <w:p w14:paraId="2AE13727" w14:textId="7C4D57F2" w:rsidR="008F239B" w:rsidRDefault="008F239B" w:rsidP="00D67692">
                      <w:r>
                        <w:rPr>
                          <w:rFonts w:hint="eastAsia"/>
                        </w:rPr>
                        <w:t>枚数　A4　2枚程度</w:t>
                      </w:r>
                    </w:p>
                    <w:p w14:paraId="3E33DB85" w14:textId="398FD910" w:rsidR="008F239B" w:rsidRDefault="008F239B" w:rsidP="00D67692">
                      <w:r>
                        <w:rPr>
                          <w:rFonts w:hint="eastAsia"/>
                        </w:rPr>
                        <w:t>提出部数　３部</w:t>
                      </w:r>
                    </w:p>
                    <w:p w14:paraId="5E86FAA6" w14:textId="7B4AA936" w:rsidR="008F239B" w:rsidRDefault="008F239B" w:rsidP="00D67692"/>
                    <w:p w14:paraId="370F30D0" w14:textId="77777777" w:rsidR="009A40F5" w:rsidRDefault="009A40F5" w:rsidP="00D67692">
                      <w:r>
                        <w:rPr>
                          <w:rFonts w:hint="eastAsia"/>
                        </w:rPr>
                        <w:t>以下は研修の予定です。</w:t>
                      </w:r>
                      <w:r w:rsidRPr="009A40F5">
                        <w:rPr>
                          <w:rFonts w:hint="eastAsia"/>
                        </w:rPr>
                        <w:t>会場、時間帯については変更がある場合があります。</w:t>
                      </w:r>
                    </w:p>
                    <w:p w14:paraId="7A4A86EE" w14:textId="11564E86" w:rsidR="008F239B" w:rsidRDefault="009A40F5" w:rsidP="00D67692">
                      <w:r w:rsidRPr="009A40F5">
                        <w:rPr>
                          <w:rFonts w:hint="eastAsia"/>
                        </w:rPr>
                        <w:t>詳細は総合教育センター</w:t>
                      </w:r>
                      <w:r w:rsidRPr="009A40F5">
                        <w:t>HPでご確認ください。</w:t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  <w:r w:rsidRPr="009A40F5">
                        <w:tab/>
                      </w:r>
                    </w:p>
                    <w:p w14:paraId="3A4D2ED0" w14:textId="081A3AE8" w:rsidR="008F239B" w:rsidRDefault="00FB3D64" w:rsidP="00D67692">
                      <w:r>
                        <w:rPr>
                          <w:rFonts w:hint="eastAsia"/>
                        </w:rPr>
                        <w:t xml:space="preserve">講義番号　</w:t>
                      </w:r>
                      <w:r w:rsidRPr="00FB3D64">
                        <w:t>28</w:t>
                      </w:r>
                      <w:r w:rsidRPr="00FB3D64">
                        <w:tab/>
                        <w:t>3401</w:t>
                      </w:r>
                    </w:p>
                    <w:p w14:paraId="71527E84" w14:textId="3B44D686" w:rsidR="00FB3D64" w:rsidRDefault="00FB3D64" w:rsidP="00D67692">
                      <w:r>
                        <w:rPr>
                          <w:rFonts w:hint="eastAsia"/>
                        </w:rPr>
                        <w:t>部屋　　　　　　LC-11</w:t>
                      </w:r>
                    </w:p>
                    <w:p w14:paraId="5AE6AA7F" w14:textId="05C16FB4" w:rsidR="009A40F5" w:rsidRDefault="009A40F5" w:rsidP="00D67692">
                      <w:r w:rsidRPr="009A40F5">
                        <w:rPr>
                          <w:rFonts w:hint="eastAsia"/>
                        </w:rPr>
                        <w:t>受付</w:t>
                      </w:r>
                      <w:r w:rsidRPr="009A40F5">
                        <w:t>13：15～13：30、研修会：13：30～16：30</w:t>
                      </w:r>
                    </w:p>
                    <w:p w14:paraId="68E6ED82" w14:textId="7E327900" w:rsidR="009A40F5" w:rsidRDefault="009A40F5" w:rsidP="00D67692"/>
                    <w:p w14:paraId="715900F7" w14:textId="59E14173" w:rsidR="009A40F5" w:rsidRDefault="009A40F5" w:rsidP="00D6769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64BB">
        <w:rPr>
          <w:rFonts w:hint="eastAsia"/>
        </w:rPr>
        <w:t>担当講師：小畑文也</w:t>
      </w:r>
      <w:r w:rsidR="009B64BB">
        <w:t>（山梨大学）</w:t>
      </w:r>
    </w:p>
    <w:sectPr w:rsidR="009B6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739F" w14:textId="77777777" w:rsidR="0048531D" w:rsidRDefault="0048531D" w:rsidP="0048531D">
      <w:r>
        <w:separator/>
      </w:r>
    </w:p>
  </w:endnote>
  <w:endnote w:type="continuationSeparator" w:id="0">
    <w:p w14:paraId="6A1397C4" w14:textId="77777777" w:rsidR="0048531D" w:rsidRDefault="0048531D" w:rsidP="0048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447B8" w14:textId="77777777" w:rsidR="0048531D" w:rsidRDefault="0048531D" w:rsidP="0048531D">
      <w:r>
        <w:separator/>
      </w:r>
    </w:p>
  </w:footnote>
  <w:footnote w:type="continuationSeparator" w:id="0">
    <w:p w14:paraId="54E69E28" w14:textId="77777777" w:rsidR="0048531D" w:rsidRDefault="0048531D" w:rsidP="0048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BB"/>
    <w:rsid w:val="0002102C"/>
    <w:rsid w:val="001C25B3"/>
    <w:rsid w:val="003E7DA8"/>
    <w:rsid w:val="00411325"/>
    <w:rsid w:val="0048531D"/>
    <w:rsid w:val="0067246F"/>
    <w:rsid w:val="00747CCB"/>
    <w:rsid w:val="008F239B"/>
    <w:rsid w:val="009A40F5"/>
    <w:rsid w:val="009B64BB"/>
    <w:rsid w:val="00D67692"/>
    <w:rsid w:val="00F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9254C"/>
  <w15:chartTrackingRefBased/>
  <w15:docId w15:val="{2AF3D518-857C-49E0-ADAF-812CB528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31D"/>
  </w:style>
  <w:style w:type="paragraph" w:styleId="a5">
    <w:name w:val="footer"/>
    <w:basedOn w:val="a"/>
    <w:link w:val="a6"/>
    <w:uiPriority w:val="99"/>
    <w:unhideWhenUsed/>
    <w:rsid w:val="00485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文也 小畑</dc:creator>
  <cp:keywords/>
  <dc:description/>
  <cp:lastModifiedBy>kamikura</cp:lastModifiedBy>
  <cp:revision>4</cp:revision>
  <dcterms:created xsi:type="dcterms:W3CDTF">2022-06-16T08:37:00Z</dcterms:created>
  <dcterms:modified xsi:type="dcterms:W3CDTF">2022-06-16T10:41:00Z</dcterms:modified>
</cp:coreProperties>
</file>