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BB9B" w14:textId="3F71D63B" w:rsidR="009B1F1A" w:rsidRPr="009B1F1A" w:rsidRDefault="009347C1" w:rsidP="009B1F1A">
      <w:pPr>
        <w:suppressAutoHyphens w:val="0"/>
        <w:wordWrap/>
        <w:overflowPunct w:val="0"/>
        <w:autoSpaceDE/>
        <w:autoSpaceDN/>
        <w:jc w:val="both"/>
        <w:rPr>
          <w:rFonts w:hAnsi="Times New Roman" w:cs="Times New Roman" w:hint="default"/>
          <w:spacing w:val="8"/>
          <w:sz w:val="14"/>
          <w:szCs w:val="14"/>
        </w:rPr>
      </w:pPr>
      <w:r w:rsidRPr="005574A5">
        <w:rPr>
          <w:rFonts w:asciiTheme="minorEastAsia" w:eastAsiaTheme="minorEastAsia" w:hAnsiTheme="minorEastAsia"/>
          <w:spacing w:val="4"/>
          <w:szCs w:val="21"/>
        </w:rPr>
        <w:t>様式</w:t>
      </w:r>
      <w:r w:rsidR="00EE236C">
        <w:rPr>
          <w:rFonts w:asciiTheme="minorEastAsia" w:eastAsiaTheme="minorEastAsia" w:hAnsiTheme="minorEastAsia"/>
          <w:spacing w:val="4"/>
          <w:szCs w:val="21"/>
        </w:rPr>
        <w:t>６</w:t>
      </w:r>
      <w:r>
        <w:rPr>
          <w:rFonts w:eastAsia="ＭＳ ゴシック" w:hAnsi="Times New Roman"/>
          <w:spacing w:val="4"/>
          <w:szCs w:val="21"/>
        </w:rPr>
        <w:t xml:space="preserve">　</w:t>
      </w:r>
      <w:r w:rsidR="005574A5">
        <w:rPr>
          <w:rFonts w:eastAsia="ＭＳ ゴシック" w:hAnsi="Times New Roman"/>
          <w:spacing w:val="4"/>
          <w:szCs w:val="21"/>
        </w:rPr>
        <w:t xml:space="preserve">　</w:t>
      </w:r>
      <w:r w:rsidR="00994181">
        <w:rPr>
          <w:rFonts w:eastAsia="ＭＳ ゴシック" w:hAnsi="Times New Roman"/>
          <w:spacing w:val="4"/>
          <w:szCs w:val="21"/>
        </w:rPr>
        <w:t>市町村（組合）教育委員会における年間研修計画</w:t>
      </w:r>
      <w:r w:rsidR="009B1F1A" w:rsidRPr="00994181">
        <w:rPr>
          <w:rFonts w:eastAsia="ＭＳ ゴシック" w:hAnsi="Times New Roman"/>
          <w:b/>
          <w:spacing w:val="4"/>
          <w:szCs w:val="21"/>
        </w:rPr>
        <w:t>（例）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64"/>
        <w:gridCol w:w="3375"/>
      </w:tblGrid>
      <w:tr w:rsidR="009B1F1A" w:rsidRPr="009B1F1A" w14:paraId="491BEA54" w14:textId="77777777" w:rsidTr="00024699">
        <w:trPr>
          <w:trHeight w:val="20"/>
        </w:trPr>
        <w:tc>
          <w:tcPr>
            <w:tcW w:w="62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D7E016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64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　　　　　　　　　　　　　　　　　　　　</w:t>
            </w:r>
          </w:p>
          <w:p w14:paraId="2EBC5701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64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　　　　　　　　　　　　　　　　　　　　</w:t>
            </w:r>
          </w:p>
          <w:p w14:paraId="0A627EE3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36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A7372" w14:textId="77777777" w:rsidR="009B1F1A" w:rsidRPr="00B117EE" w:rsidRDefault="009B1F1A" w:rsidP="00B117EE">
            <w:pPr>
              <w:kinsoku w:val="0"/>
              <w:overflowPunct w:val="0"/>
              <w:adjustRightInd w:val="0"/>
              <w:spacing w:line="164" w:lineRule="exact"/>
              <w:jc w:val="right"/>
              <w:rPr>
                <w:rFonts w:hAnsi="Times New Roman" w:cs="Times New Roman" w:hint="default"/>
                <w:spacing w:val="8"/>
                <w:sz w:val="16"/>
                <w:szCs w:val="16"/>
              </w:rPr>
            </w:pPr>
            <w:r w:rsidRPr="00B117EE">
              <w:rPr>
                <w:rFonts w:hAnsi="ＭＳ 明朝" w:cs="ＭＳ 明朝"/>
                <w:sz w:val="16"/>
                <w:szCs w:val="16"/>
              </w:rPr>
              <w:t>教育委員会</w:t>
            </w:r>
          </w:p>
        </w:tc>
      </w:tr>
    </w:tbl>
    <w:p w14:paraId="4EF9738E" w14:textId="77777777" w:rsidR="009B1F1A" w:rsidRPr="009B1F1A" w:rsidRDefault="009B1F1A" w:rsidP="009B1F1A">
      <w:pPr>
        <w:suppressAutoHyphens w:val="0"/>
        <w:wordWrap/>
        <w:adjustRightInd w:val="0"/>
        <w:textAlignment w:val="auto"/>
        <w:rPr>
          <w:rFonts w:hAnsi="Times New Roman" w:cs="Times New Roman" w:hint="default"/>
          <w:spacing w:val="8"/>
          <w:sz w:val="14"/>
          <w:szCs w:val="1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482"/>
        <w:gridCol w:w="2945"/>
        <w:gridCol w:w="5811"/>
      </w:tblGrid>
      <w:tr w:rsidR="009B1F1A" w:rsidRPr="009B1F1A" w14:paraId="61EABDE5" w14:textId="77777777" w:rsidTr="00225A80">
        <w:trPr>
          <w:trHeight w:val="283"/>
        </w:trPr>
        <w:tc>
          <w:tcPr>
            <w:tcW w:w="8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2D2DCA9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42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eastAsia="ＭＳ ゴシック" w:hAnsi="Times New Roman"/>
                <w:sz w:val="14"/>
                <w:szCs w:val="14"/>
              </w:rPr>
              <w:t>学期・月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E682392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42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eastAsia="ＭＳ ゴシック" w:hAnsi="Times New Roman"/>
                <w:sz w:val="14"/>
                <w:szCs w:val="14"/>
              </w:rPr>
              <w:t>研　修　分　野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9929E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42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eastAsia="ＭＳ ゴシック" w:hAnsi="Times New Roman"/>
                <w:sz w:val="14"/>
                <w:szCs w:val="14"/>
              </w:rPr>
              <w:t>研　　　修　　　項　　　目　　　例</w:t>
            </w:r>
          </w:p>
        </w:tc>
      </w:tr>
      <w:tr w:rsidR="009B1F1A" w:rsidRPr="009B1F1A" w14:paraId="0C8C55C8" w14:textId="77777777" w:rsidTr="00225A80">
        <w:tc>
          <w:tcPr>
            <w:tcW w:w="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tbRlV"/>
            <w:vAlign w:val="center"/>
          </w:tcPr>
          <w:p w14:paraId="0583D5D5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ind w:left="113" w:right="113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一</w:t>
            </w:r>
            <w:r>
              <w:rPr>
                <w:rFonts w:hAnsi="ＭＳ 明朝" w:cs="ＭＳ 明朝"/>
                <w:sz w:val="14"/>
                <w:szCs w:val="14"/>
              </w:rPr>
              <w:t xml:space="preserve">     </w:t>
            </w:r>
            <w:r w:rsidRPr="009B1F1A">
              <w:rPr>
                <w:rFonts w:hAnsi="ＭＳ 明朝" w:cs="ＭＳ 明朝"/>
                <w:sz w:val="14"/>
                <w:szCs w:val="14"/>
              </w:rPr>
              <w:t>学</w:t>
            </w:r>
            <w:r>
              <w:rPr>
                <w:rFonts w:hAnsi="ＭＳ 明朝" w:cs="ＭＳ 明朝"/>
                <w:sz w:val="14"/>
                <w:szCs w:val="14"/>
              </w:rPr>
              <w:t xml:space="preserve">     </w:t>
            </w:r>
            <w:r w:rsidRPr="009B1F1A">
              <w:rPr>
                <w:rFonts w:hAnsi="ＭＳ 明朝" w:cs="ＭＳ 明朝"/>
                <w:sz w:val="14"/>
                <w:szCs w:val="14"/>
              </w:rPr>
              <w:t>期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AF057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４月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2E71DC88" w14:textId="77777777" w:rsidR="009B1F1A" w:rsidRPr="009B1F1A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基礎的素養に関するもの</w:t>
            </w:r>
            <w:r w:rsidR="0068207C">
              <w:rPr>
                <w:rFonts w:hAnsi="ＭＳ 明朝" w:cs="ＭＳ 明朝"/>
                <w:sz w:val="14"/>
                <w:szCs w:val="14"/>
              </w:rPr>
              <w:t xml:space="preserve">　</w:t>
            </w:r>
            <w:r w:rsidRPr="009B1F1A">
              <w:rPr>
                <w:rFonts w:hAnsi="ＭＳ 明朝" w:cs="ＭＳ 明朝"/>
                <w:sz w:val="14"/>
                <w:szCs w:val="14"/>
              </w:rPr>
              <w:t xml:space="preserve">　</w:t>
            </w:r>
          </w:p>
          <w:p w14:paraId="6126249F" w14:textId="77777777" w:rsidR="009B1F1A" w:rsidRPr="009B1F1A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学級経営に関するもの　　　　</w:t>
            </w:r>
          </w:p>
          <w:p w14:paraId="0F57D217" w14:textId="77777777" w:rsidR="009B1F1A" w:rsidRPr="009B1F1A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教科指導に関するもの　　　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723662B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・教員としての心構え　　　　　　　　</w:t>
            </w:r>
            <w:r w:rsidR="002317E0" w:rsidRPr="002317E0">
              <w:rPr>
                <w:rFonts w:hAnsi="ＭＳ 明朝" w:cs="ＭＳ 明朝"/>
                <w:sz w:val="14"/>
                <w:szCs w:val="14"/>
              </w:rPr>
              <w:t>・教育公務員の勤務と給与</w:t>
            </w:r>
          </w:p>
          <w:p w14:paraId="641340BB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・学校教育目標と学校経営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</w:t>
            </w:r>
            <w:r w:rsidRPr="009B1F1A">
              <w:rPr>
                <w:rFonts w:hAnsi="ＭＳ 明朝" w:cs="ＭＳ 明朝"/>
                <w:sz w:val="14"/>
                <w:szCs w:val="14"/>
              </w:rPr>
              <w:t>・学校教育目標と目指す児童生徒像</w:t>
            </w:r>
          </w:p>
          <w:p w14:paraId="51A74037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・学校教育目標と指導計画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</w:t>
            </w:r>
            <w:r w:rsidRPr="009B1F1A">
              <w:rPr>
                <w:rFonts w:hAnsi="ＭＳ 明朝" w:cs="ＭＳ 明朝"/>
                <w:sz w:val="14"/>
                <w:szCs w:val="14"/>
              </w:rPr>
              <w:t>・学校教育目標と教育活動</w:t>
            </w:r>
          </w:p>
          <w:p w14:paraId="1857689B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・校務分掌とその機能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　　</w:t>
            </w:r>
            <w:r w:rsidRPr="009B1F1A">
              <w:rPr>
                <w:rFonts w:hAnsi="ＭＳ 明朝" w:cs="ＭＳ 明朝"/>
                <w:sz w:val="14"/>
                <w:szCs w:val="14"/>
              </w:rPr>
              <w:t>・開かれた学校づくり</w:t>
            </w:r>
          </w:p>
          <w:p w14:paraId="6C54C7FD" w14:textId="77777777" w:rsidR="002317E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ＭＳ 明朝" w:cs="ＭＳ 明朝" w:hint="default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・ＰＴＣＡの運営</w:t>
            </w:r>
            <w:r w:rsidR="002317E0">
              <w:rPr>
                <w:rFonts w:hAnsi="ＭＳ 明朝" w:cs="ＭＳ 明朝"/>
                <w:sz w:val="14"/>
                <w:szCs w:val="14"/>
              </w:rPr>
              <w:t xml:space="preserve">　　　　　　　　　　</w:t>
            </w:r>
          </w:p>
          <w:p w14:paraId="0B893245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・学級経営案の作成と活用　　　　　　・学級の組織づくり</w:t>
            </w:r>
          </w:p>
          <w:p w14:paraId="295A3033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・児童生徒とのかかわり方　　　　　　・年度当初の学級事務</w:t>
            </w:r>
          </w:p>
          <w:p w14:paraId="03F7D1AC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・授業参観と保護者会</w:t>
            </w:r>
          </w:p>
          <w:p w14:paraId="55336F5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・年間指導計画の作成　　　　　　　　・示範授業参観の視点と授業研究(1)</w:t>
            </w:r>
          </w:p>
          <w:p w14:paraId="3143AE8E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・テストの作成と評価の在り方</w:t>
            </w:r>
          </w:p>
        </w:tc>
      </w:tr>
      <w:tr w:rsidR="009B1F1A" w:rsidRPr="009B1F1A" w14:paraId="43E19487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EC3851C" w14:textId="77777777" w:rsidR="009B1F1A" w:rsidRPr="009B1F1A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D690DD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５月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B803458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基礎的素養に関するもの　　</w:t>
            </w:r>
          </w:p>
          <w:p w14:paraId="2064E771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</w:t>
            </w:r>
          </w:p>
          <w:p w14:paraId="5A0F9ADD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DD48B0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　　</w:t>
            </w:r>
          </w:p>
          <w:p w14:paraId="23B4EEB2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6F35F768" w14:textId="77777777" w:rsidR="009B1F1A" w:rsidRPr="00DD48B0" w:rsidRDefault="009B1F1A" w:rsidP="0068207C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  総合的な学習の時間に関するもの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4613B55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・学校保健，安全指導の進め方　　　　・校内研修・研究への参画</w:t>
            </w:r>
          </w:p>
          <w:p w14:paraId="212DEABF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・自己課題研究の進め方</w:t>
            </w:r>
            <w:r w:rsidR="00731D5C"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　　　　　　　・キャリア教育の意義</w:t>
            </w:r>
          </w:p>
          <w:p w14:paraId="79936412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・教材研究の進め方　　　　　　　　　・教材研究の方法と実際</w:t>
            </w:r>
          </w:p>
          <w:p w14:paraId="2672F9B5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・授業実践に関する技術①・②　　　　・指導案の作成</w:t>
            </w:r>
          </w:p>
          <w:p w14:paraId="23E24F46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・示範授業参観の視点と授業研究(2)　 ・授業の診断と記録の分析</w:t>
            </w:r>
          </w:p>
          <w:p w14:paraId="3C0804F3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・道徳教育の目標や意義　　　　　　　・道徳</w:t>
            </w:r>
            <w:r w:rsidR="00B809DE" w:rsidRPr="00DD48B0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の主題構想と</w:t>
            </w:r>
            <w:r w:rsidR="00047B67" w:rsidRPr="00DD48B0">
              <w:rPr>
                <w:rFonts w:hAnsi="ＭＳ 明朝" w:cs="ＭＳ 明朝"/>
                <w:color w:val="auto"/>
                <w:sz w:val="14"/>
                <w:szCs w:val="14"/>
              </w:rPr>
              <w:t>教材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研究</w:t>
            </w:r>
          </w:p>
          <w:p w14:paraId="1AB2B3EC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・道徳</w:t>
            </w:r>
            <w:r w:rsidR="00B809DE" w:rsidRPr="00DD48B0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 xml:space="preserve">学習指導案の作成　</w:t>
            </w:r>
          </w:p>
          <w:p w14:paraId="54AD2FD0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・特別活動の目標，内容　　　　　　　・全体の指導計画と年間指導計画</w:t>
            </w:r>
          </w:p>
          <w:p w14:paraId="1310188E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・学級活動(1)の指導計画の作成と授業の実際</w:t>
            </w:r>
          </w:p>
          <w:p w14:paraId="6B8AB8D4" w14:textId="77777777" w:rsidR="009B1F1A" w:rsidRPr="00DD48B0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DD48B0">
              <w:rPr>
                <w:rFonts w:hAnsi="ＭＳ 明朝" w:cs="ＭＳ 明朝"/>
                <w:color w:val="auto"/>
                <w:sz w:val="14"/>
                <w:szCs w:val="14"/>
              </w:rPr>
              <w:t>・総合的な学習の時間の趣旨　　　　　・総合的な学習の時間のねらい</w:t>
            </w:r>
          </w:p>
        </w:tc>
      </w:tr>
      <w:tr w:rsidR="009B1F1A" w:rsidRPr="009B1F1A" w14:paraId="1BB458BC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00BCE18" w14:textId="77777777" w:rsidR="009B1F1A" w:rsidRPr="009B1F1A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EE3A66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６月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1432011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学級経営に関するもの　　</w:t>
            </w:r>
          </w:p>
          <w:p w14:paraId="5731EAD1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教科指導に関するもの　　　　</w:t>
            </w:r>
          </w:p>
          <w:p w14:paraId="310A2812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特別活動に関するもの　　　</w:t>
            </w:r>
          </w:p>
          <w:p w14:paraId="6DB013B4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  総合的な学習の時間に関するもの</w:t>
            </w:r>
          </w:p>
          <w:p w14:paraId="16F0C014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生徒指導・進路指導に関するもの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D057118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・学級集団づくり　　　　　　　　　　・成績等にかかわる諸表簿の作成</w:t>
            </w:r>
          </w:p>
          <w:p w14:paraId="44D0778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・学級通信の作り方　　　　　　　　　・学級経営と学年経営</w:t>
            </w:r>
          </w:p>
          <w:p w14:paraId="0C86D076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・示範授業参観の視点と授業研究(3)　 ・授業の分析と診断</w:t>
            </w:r>
          </w:p>
          <w:p w14:paraId="2AF804DA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・学習指導と評価の要点</w:t>
            </w:r>
          </w:p>
          <w:p w14:paraId="07DEEBB3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・学級活動(2)(3)の指導計画の作成と授業の実際</w:t>
            </w:r>
          </w:p>
          <w:p w14:paraId="0E04F6F7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・児童会活動，生徒会活動，クラブ活動の指導の工夫改善　　</w:t>
            </w:r>
          </w:p>
          <w:p w14:paraId="6F831966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・総合的な学習の時間の全体計画　　　・学習活動の進め方　　　</w:t>
            </w:r>
          </w:p>
          <w:p w14:paraId="13725CB0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・生徒指導の意義                    ・児童生徒理解の内容と方法</w:t>
            </w:r>
          </w:p>
          <w:p w14:paraId="255A7E84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・教員と児童生徒の人間関係</w:t>
            </w:r>
          </w:p>
        </w:tc>
      </w:tr>
      <w:tr w:rsidR="009B1F1A" w:rsidRPr="009B1F1A" w14:paraId="71D12428" w14:textId="77777777" w:rsidTr="00225A80">
        <w:tc>
          <w:tcPr>
            <w:tcW w:w="32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0BCE269" w14:textId="77777777" w:rsidR="009B1F1A" w:rsidRPr="009B1F1A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946C63D" w14:textId="77777777" w:rsidR="009B1F1A" w:rsidRPr="009B1F1A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position w:val="-10"/>
                <w:sz w:val="14"/>
                <w:szCs w:val="14"/>
              </w:rPr>
              <w:t>７月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B2FE1CF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学級経営に関するもの　　　</w:t>
            </w:r>
          </w:p>
          <w:p w14:paraId="06F69F44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教科指導に関するもの　　　</w:t>
            </w:r>
          </w:p>
          <w:p w14:paraId="3E4897BE" w14:textId="77777777" w:rsidR="009B1F1A" w:rsidRPr="009B1F1A" w:rsidRDefault="009B1F1A" w:rsidP="0068207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特別活動に関するもの　　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1F23C07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・教室環境づくり　　　　　　　　　　・一学期末の学級事務</w:t>
            </w:r>
          </w:p>
          <w:p w14:paraId="44F59084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・一学期末の学級経営の評価</w:t>
            </w:r>
          </w:p>
          <w:p w14:paraId="1BB5E5BC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・示範授業参観の視点と授業研究(4)</w:t>
            </w:r>
          </w:p>
          <w:p w14:paraId="2C3B163E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・学級活動(1)の指導と評価の工夫　　 ・係の活動の指導と評価の工夫</w:t>
            </w:r>
          </w:p>
        </w:tc>
      </w:tr>
      <w:tr w:rsidR="009B1F1A" w:rsidRPr="009B1F1A" w14:paraId="6FEFD419" w14:textId="77777777" w:rsidTr="00225A80">
        <w:tc>
          <w:tcPr>
            <w:tcW w:w="80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F65185A" w14:textId="77777777" w:rsidR="009B1F1A" w:rsidRPr="009B1F1A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>夏季休業</w:t>
            </w: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4641E6B" w14:textId="77777777" w:rsidR="009B1F1A" w:rsidRPr="009B1F1A" w:rsidRDefault="009B1F1A" w:rsidP="009B1F1A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・自己課題研究の中間まとめ　　　　　　　　　　　　　　　　　　　　　　</w:t>
            </w:r>
          </w:p>
        </w:tc>
      </w:tr>
      <w:tr w:rsidR="009F60FE" w:rsidRPr="009F60FE" w14:paraId="3DE132E1" w14:textId="77777777" w:rsidTr="00225A80"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tbRlV"/>
            <w:vAlign w:val="center"/>
          </w:tcPr>
          <w:p w14:paraId="5EA8AC21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ind w:left="113" w:right="113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二     学     期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7E0614F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９月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601B5B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基礎的素養に関するもの　　</w:t>
            </w:r>
          </w:p>
          <w:p w14:paraId="4AA5192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3AC2C7AF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</w:t>
            </w:r>
          </w:p>
          <w:p w14:paraId="5D73483C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AA70076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・教育環境の整備　　　　　　　　　　・研修と自己成長</w:t>
            </w:r>
          </w:p>
          <w:p w14:paraId="63C98076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・二学期の学級経営案の作成と活用　　・児童生徒による活動の運営</w:t>
            </w:r>
          </w:p>
          <w:p w14:paraId="445227A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・指導案の作成　　　　　　　　　　　・示範授業参観の視点と授業研究(5)</w:t>
            </w:r>
          </w:p>
          <w:p w14:paraId="1EC8040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・教科指導と情報機器の活用　　　</w:t>
            </w:r>
          </w:p>
          <w:p w14:paraId="7A4ED8D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・児童会活動，生徒会活動，学校行事の評価の工夫改善</w:t>
            </w:r>
          </w:p>
        </w:tc>
      </w:tr>
      <w:tr w:rsidR="009F60FE" w:rsidRPr="009F60FE" w14:paraId="660C48DE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369B0F1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8B5C0CE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10月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FB25B9A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基礎的素養に関するもの　　</w:t>
            </w:r>
          </w:p>
          <w:p w14:paraId="387108B3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　　　　　</w:t>
            </w:r>
          </w:p>
          <w:p w14:paraId="63678820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9F60FE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　</w:t>
            </w:r>
          </w:p>
          <w:p w14:paraId="15DE304F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07F003C5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総合的な学習の時間に関するもの</w:t>
            </w:r>
          </w:p>
          <w:p w14:paraId="1DCD5178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8BB253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・学校目標と学校評価　　　　　　　　・社会教育，家庭教育との関連</w:t>
            </w:r>
          </w:p>
          <w:p w14:paraId="6E8F606E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・教材・教具の作成と活用の仕方</w:t>
            </w:r>
          </w:p>
          <w:p w14:paraId="0D7357AC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・示範授業参観の視点と授業研究(6)　 ・授業における児童生徒理解</w:t>
            </w:r>
          </w:p>
          <w:p w14:paraId="1CF710C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における評価の在り方　　　　・示範授業参観　　　</w:t>
            </w:r>
          </w:p>
          <w:p w14:paraId="4D4AFA4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・計画委員会の指導と評価の工夫　　　・学級活動(2)(3)の指導と評価の工夫</w:t>
            </w:r>
          </w:p>
          <w:p w14:paraId="5070762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・学習活動の進め方</w:t>
            </w:r>
          </w:p>
          <w:p w14:paraId="0571490E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・学校における生徒指導体制　　　　　・児童生徒のほめ方・しかり方</w:t>
            </w:r>
          </w:p>
        </w:tc>
      </w:tr>
      <w:tr w:rsidR="009F60FE" w:rsidRPr="009F60FE" w14:paraId="152E6B84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05461FE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03FEB9F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11月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F3EFBE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</w:t>
            </w:r>
          </w:p>
          <w:p w14:paraId="5E524CD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　</w:t>
            </w:r>
          </w:p>
          <w:p w14:paraId="165ACD6B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9F60FE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　</w:t>
            </w:r>
          </w:p>
          <w:p w14:paraId="34873845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428683F6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D81467D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・日常の指導　　　　　　　　　　　　・保護者への助言</w:t>
            </w:r>
          </w:p>
          <w:p w14:paraId="237A0640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・個に応じた学習指導の進め方　　　　・指導案の作成</w:t>
            </w:r>
          </w:p>
          <w:p w14:paraId="1B4E7AC0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・示範授業参観の視点と授業研究(7)</w:t>
            </w:r>
          </w:p>
          <w:p w14:paraId="2CC7E5C0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　　　　　　　　　　　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の授業研究①</w:t>
            </w:r>
          </w:p>
          <w:p w14:paraId="0BC5D3F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・学級活動(1)の授業の実際　　　　　 ・学級活動(2)(3)の授業の実際</w:t>
            </w:r>
          </w:p>
          <w:p w14:paraId="3F615CB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・ガイダンスの機能と教育相談の充実　・問題行動等に関する事例研究　　</w:t>
            </w:r>
          </w:p>
        </w:tc>
      </w:tr>
      <w:tr w:rsidR="009F60FE" w:rsidRPr="009F60FE" w14:paraId="2A32B5AB" w14:textId="77777777" w:rsidTr="00225A80">
        <w:tc>
          <w:tcPr>
            <w:tcW w:w="32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0DF5FAD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4663695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12月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048B796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60B7DDF1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</w:t>
            </w:r>
          </w:p>
          <w:p w14:paraId="08CA4856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345C04A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・二学期末の学級事務　　　　　　　　・二学期の学級経営の評価</w:t>
            </w:r>
          </w:p>
          <w:p w14:paraId="35EEC7CD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・教材研究の進め方　　　　　　　　　・指導案の作成　</w:t>
            </w:r>
          </w:p>
          <w:p w14:paraId="2473D30C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・示範授業参観の視点と授業研究(8)</w:t>
            </w:r>
          </w:p>
          <w:p w14:paraId="0A74497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・進路指導（キャリア教育）の意義　　・学校における進路指導体制</w:t>
            </w:r>
          </w:p>
        </w:tc>
      </w:tr>
      <w:tr w:rsidR="009F60FE" w:rsidRPr="009F60FE" w14:paraId="30CCCA09" w14:textId="77777777" w:rsidTr="00225A80">
        <w:tc>
          <w:tcPr>
            <w:tcW w:w="80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6702261" w14:textId="77777777" w:rsidR="009B1F1A" w:rsidRPr="009F60FE" w:rsidRDefault="009B1F1A" w:rsidP="00D354CE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冬季休業</w:t>
            </w: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6E3EB75" w14:textId="77777777" w:rsidR="009B1F1A" w:rsidRPr="009F60FE" w:rsidRDefault="009B1F1A" w:rsidP="009B1F1A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　　　　　　　　　　　　　　　・自己課題研究の中間まとめ　　　　　　　　　　　　　　　　　　　　　　</w:t>
            </w:r>
          </w:p>
        </w:tc>
      </w:tr>
      <w:tr w:rsidR="009F60FE" w:rsidRPr="009F60FE" w14:paraId="44377395" w14:textId="77777777" w:rsidTr="00225A80"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  <w:textDirection w:val="tbRlV"/>
            <w:vAlign w:val="center"/>
          </w:tcPr>
          <w:p w14:paraId="3B6F8FA4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ind w:left="113" w:right="113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三     学     期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1E64E49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１月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B5619D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712A2658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</w:t>
            </w:r>
          </w:p>
          <w:p w14:paraId="790DE49E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5087BE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・三学期の学級経営案の作成と活用　　・日常の指導</w:t>
            </w:r>
          </w:p>
          <w:p w14:paraId="51864C8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・教材研究の進め方　　　　　　　　　・指導案の作成　　　　　　　　</w:t>
            </w:r>
          </w:p>
          <w:p w14:paraId="283270F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・示範授業参観の視点と授業研究(9)</w:t>
            </w:r>
          </w:p>
          <w:p w14:paraId="3224AE1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・進路情報の収集と活用　　　　　　　・キャリアガイダンスの機能</w:t>
            </w:r>
          </w:p>
        </w:tc>
      </w:tr>
      <w:tr w:rsidR="009F60FE" w:rsidRPr="009F60FE" w14:paraId="59341A9C" w14:textId="77777777" w:rsidTr="00225A80">
        <w:tc>
          <w:tcPr>
            <w:tcW w:w="321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E5A030F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E340773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２月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2D0EBF0A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</w:t>
            </w:r>
          </w:p>
          <w:p w14:paraId="29C3AAA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道徳</w:t>
            </w:r>
            <w:r w:rsidR="00047B67" w:rsidRPr="009F60FE">
              <w:rPr>
                <w:rFonts w:hAnsi="ＭＳ 明朝" w:cs="ＭＳ 明朝"/>
                <w:color w:val="auto"/>
                <w:sz w:val="14"/>
                <w:szCs w:val="14"/>
              </w:rPr>
              <w:t>教育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に関するもの　　　　</w:t>
            </w:r>
          </w:p>
          <w:p w14:paraId="52761E68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総合的な学習の時間に関するもの</w:t>
            </w:r>
          </w:p>
          <w:p w14:paraId="18796AE7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506E1B5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・授業の診断と記録の分析　　　　　　・指導案の作成</w:t>
            </w:r>
          </w:p>
          <w:p w14:paraId="740DA2A9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・授業研究(10)</w:t>
            </w:r>
          </w:p>
          <w:p w14:paraId="4A26194A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・示範授業参観　　　　　　　　　　　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の授業研究②</w:t>
            </w:r>
          </w:p>
          <w:p w14:paraId="32A51B4D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・道徳</w:t>
            </w:r>
            <w:r w:rsidR="00B809DE" w:rsidRPr="009F60FE">
              <w:rPr>
                <w:rFonts w:hAnsi="ＭＳ 明朝" w:cs="ＭＳ 明朝"/>
                <w:color w:val="auto"/>
                <w:sz w:val="14"/>
                <w:szCs w:val="14"/>
              </w:rPr>
              <w:t>科</w:t>
            </w: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授業の反省と評価　　</w:t>
            </w:r>
          </w:p>
          <w:p w14:paraId="031536A3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・総合的な学習の時間の評価</w:t>
            </w:r>
          </w:p>
          <w:p w14:paraId="5FDDC0A3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・問題行動に関する事例研究　　　　　・児童生徒の健全育成の取組</w:t>
            </w:r>
          </w:p>
        </w:tc>
      </w:tr>
      <w:tr w:rsidR="009F60FE" w:rsidRPr="009F60FE" w14:paraId="2C4FA6CF" w14:textId="77777777" w:rsidTr="00225A80">
        <w:tc>
          <w:tcPr>
            <w:tcW w:w="321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EEDCB02" w14:textId="77777777" w:rsidR="009B1F1A" w:rsidRPr="009F60FE" w:rsidRDefault="009B1F1A" w:rsidP="009B1F1A">
            <w:pPr>
              <w:suppressAutoHyphens w:val="0"/>
              <w:wordWrap/>
              <w:adjustRightInd w:val="0"/>
              <w:textAlignment w:val="auto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391DAA0" w14:textId="77777777" w:rsidR="009B1F1A" w:rsidRPr="009F60FE" w:rsidRDefault="009B1F1A" w:rsidP="009B1F1A">
            <w:pPr>
              <w:kinsoku w:val="0"/>
              <w:overflowPunct w:val="0"/>
              <w:adjustRightInd w:val="0"/>
              <w:jc w:val="center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position w:val="-10"/>
                <w:sz w:val="14"/>
                <w:szCs w:val="14"/>
              </w:rPr>
              <w:t>３月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D7D103B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学級経営に関するもの　　　</w:t>
            </w:r>
          </w:p>
          <w:p w14:paraId="51E474AF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教科指導に関するもの　　　</w:t>
            </w:r>
          </w:p>
          <w:p w14:paraId="445D41D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特別活動に関するもの　　　</w:t>
            </w:r>
          </w:p>
          <w:p w14:paraId="48B33D34" w14:textId="77777777" w:rsidR="009B1F1A" w:rsidRPr="009F60FE" w:rsidRDefault="009B1F1A" w:rsidP="0068207C">
            <w:pPr>
              <w:kinsoku w:val="0"/>
              <w:overflowPunct w:val="0"/>
              <w:adjustRightInd w:val="0"/>
              <w:spacing w:line="180" w:lineRule="exact"/>
              <w:rPr>
                <w:rFonts w:hAnsi="ＭＳ 明朝" w:cs="ＭＳ 明朝" w:hint="default"/>
                <w:color w:val="auto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　生徒指導・進路指導に関するもの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1F3FCFE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・学級経営の反省と評価　　　　　　　・年度末の学級事務</w:t>
            </w:r>
          </w:p>
          <w:p w14:paraId="6E17ACDA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・授業の診断と記録の分析　　　　　　・授業の反省と評価</w:t>
            </w:r>
          </w:p>
          <w:p w14:paraId="1D4F2288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 xml:space="preserve">・特別活動の反省と評価　　　　　　　</w:t>
            </w:r>
          </w:p>
          <w:p w14:paraId="7FEC6E47" w14:textId="77777777" w:rsidR="009B1F1A" w:rsidRPr="009F60FE" w:rsidRDefault="009B1F1A" w:rsidP="009B1F1A">
            <w:pPr>
              <w:kinsoku w:val="0"/>
              <w:overflowPunct w:val="0"/>
              <w:adjustRightInd w:val="0"/>
              <w:spacing w:line="158" w:lineRule="exact"/>
              <w:rPr>
                <w:rFonts w:hAnsi="Times New Roman" w:cs="Times New Roman" w:hint="default"/>
                <w:color w:val="auto"/>
                <w:spacing w:val="8"/>
                <w:sz w:val="14"/>
                <w:szCs w:val="14"/>
              </w:rPr>
            </w:pPr>
            <w:r w:rsidRPr="009F60FE">
              <w:rPr>
                <w:rFonts w:hAnsi="ＭＳ 明朝" w:cs="ＭＳ 明朝"/>
                <w:color w:val="auto"/>
                <w:sz w:val="14"/>
                <w:szCs w:val="14"/>
              </w:rPr>
              <w:t>・生徒指導・進路指導の反省と評価</w:t>
            </w:r>
          </w:p>
        </w:tc>
      </w:tr>
      <w:tr w:rsidR="009B1F1A" w:rsidRPr="009B1F1A" w14:paraId="55BDDC09" w14:textId="77777777" w:rsidTr="00225A80">
        <w:tc>
          <w:tcPr>
            <w:tcW w:w="80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6BF2759" w14:textId="77777777" w:rsidR="009B1F1A" w:rsidRPr="009B1F1A" w:rsidRDefault="009B1F1A" w:rsidP="009B1F1A">
            <w:pPr>
              <w:kinsoku w:val="0"/>
              <w:overflowPunct w:val="0"/>
              <w:adjustRightInd w:val="0"/>
              <w:spacing w:line="130" w:lineRule="exact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</w:t>
            </w:r>
          </w:p>
        </w:tc>
        <w:tc>
          <w:tcPr>
            <w:tcW w:w="8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E553422" w14:textId="77777777" w:rsidR="009B1F1A" w:rsidRPr="009B1F1A" w:rsidRDefault="009B1F1A" w:rsidP="009B1F1A">
            <w:pPr>
              <w:kinsoku w:val="0"/>
              <w:overflowPunct w:val="0"/>
              <w:adjustRightInd w:val="0"/>
              <w:rPr>
                <w:rFonts w:hAnsi="Times New Roman" w:cs="Times New Roman" w:hint="default"/>
                <w:spacing w:val="8"/>
                <w:sz w:val="14"/>
                <w:szCs w:val="14"/>
              </w:rPr>
            </w:pPr>
            <w:r w:rsidRPr="009B1F1A">
              <w:rPr>
                <w:rFonts w:hAnsi="ＭＳ 明朝" w:cs="ＭＳ 明朝"/>
                <w:sz w:val="14"/>
                <w:szCs w:val="14"/>
              </w:rPr>
              <w:t xml:space="preserve">　　　　　　　　　　　　　　　　・自己課題研究のまとめ　　　　　　　　　　　</w:t>
            </w:r>
          </w:p>
        </w:tc>
      </w:tr>
    </w:tbl>
    <w:p w14:paraId="6FAF1D75" w14:textId="77777777" w:rsidR="00B16AEC" w:rsidRDefault="00B16AEC" w:rsidP="00225A80">
      <w:pPr>
        <w:widowControl/>
        <w:suppressAutoHyphens w:val="0"/>
        <w:wordWrap/>
        <w:autoSpaceDE/>
        <w:autoSpaceDN/>
        <w:spacing w:line="20" w:lineRule="exact"/>
        <w:textAlignment w:val="auto"/>
        <w:rPr>
          <w:rFonts w:ascii="ＭＳ ゴシック" w:eastAsia="ＭＳ ゴシック" w:hint="default"/>
        </w:rPr>
      </w:pPr>
    </w:p>
    <w:sectPr w:rsidR="00B16AEC" w:rsidSect="009F60FE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567" w:gutter="0"/>
      <w:pgNumType w:start="1"/>
      <w:cols w:space="720"/>
      <w:docGrid w:type="lines" w:linePitch="310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91FC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6464E9C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81E9" w14:textId="77777777" w:rsidR="00EC2A94" w:rsidRDefault="00EC2A94" w:rsidP="005F129D">
    <w:pPr>
      <w:pStyle w:val="af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09B1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6BD2B1" w14:textId="77777777" w:rsidR="009C10F4" w:rsidRDefault="009C10F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5A4"/>
    <w:multiLevelType w:val="hybridMultilevel"/>
    <w:tmpl w:val="FE3A9A42"/>
    <w:lvl w:ilvl="0" w:tplc="4D4A71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CA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89B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435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A13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AC5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898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49E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8DE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424D"/>
    <w:multiLevelType w:val="hybridMultilevel"/>
    <w:tmpl w:val="931E483C"/>
    <w:lvl w:ilvl="0" w:tplc="707A67EE">
      <w:numFmt w:val="bullet"/>
      <w:lvlText w:val="■"/>
      <w:lvlJc w:val="left"/>
      <w:pPr>
        <w:ind w:left="47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1F9D77BA"/>
    <w:multiLevelType w:val="hybridMultilevel"/>
    <w:tmpl w:val="D16EFE22"/>
    <w:lvl w:ilvl="0" w:tplc="2A7C3B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E8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6D5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087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C18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A52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49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AA8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803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7D5"/>
    <w:multiLevelType w:val="hybridMultilevel"/>
    <w:tmpl w:val="300A7A86"/>
    <w:lvl w:ilvl="0" w:tplc="D29424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026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A0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CEC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ABF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A20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0B8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88B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268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E64B9"/>
    <w:multiLevelType w:val="hybridMultilevel"/>
    <w:tmpl w:val="C17C5694"/>
    <w:lvl w:ilvl="0" w:tplc="DA5A59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E92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33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69F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0F4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8B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041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250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A86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C7CA9"/>
    <w:multiLevelType w:val="hybridMultilevel"/>
    <w:tmpl w:val="84AA12B6"/>
    <w:lvl w:ilvl="0" w:tplc="498CEB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6E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487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60B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261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8C15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C49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6FE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4B3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619830">
    <w:abstractNumId w:val="0"/>
  </w:num>
  <w:num w:numId="2" w16cid:durableId="689112821">
    <w:abstractNumId w:val="5"/>
  </w:num>
  <w:num w:numId="3" w16cid:durableId="1488593245">
    <w:abstractNumId w:val="3"/>
  </w:num>
  <w:num w:numId="4" w16cid:durableId="1079864851">
    <w:abstractNumId w:val="4"/>
  </w:num>
  <w:num w:numId="5" w16cid:durableId="1759398534">
    <w:abstractNumId w:val="2"/>
  </w:num>
  <w:num w:numId="6" w16cid:durableId="141401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dirty"/>
  <w:defaultTabStop w:val="1061"/>
  <w:hyphenationZone w:val="0"/>
  <w:drawingGridHorizontalSpacing w:val="57"/>
  <w:drawingGridVerticalSpacing w:val="56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C1E"/>
    <w:rsid w:val="00023756"/>
    <w:rsid w:val="00024699"/>
    <w:rsid w:val="00024E8E"/>
    <w:rsid w:val="00032071"/>
    <w:rsid w:val="00035C30"/>
    <w:rsid w:val="00037A3B"/>
    <w:rsid w:val="00047B67"/>
    <w:rsid w:val="00064D20"/>
    <w:rsid w:val="00071E46"/>
    <w:rsid w:val="00076EE2"/>
    <w:rsid w:val="000A1960"/>
    <w:rsid w:val="000A47A0"/>
    <w:rsid w:val="000A5981"/>
    <w:rsid w:val="000B0B94"/>
    <w:rsid w:val="000B452E"/>
    <w:rsid w:val="000B506B"/>
    <w:rsid w:val="000D3534"/>
    <w:rsid w:val="000D7207"/>
    <w:rsid w:val="000E1B17"/>
    <w:rsid w:val="000E6715"/>
    <w:rsid w:val="000F0BED"/>
    <w:rsid w:val="000F1AC9"/>
    <w:rsid w:val="000F5780"/>
    <w:rsid w:val="000F7C2E"/>
    <w:rsid w:val="00104C6E"/>
    <w:rsid w:val="00105BFC"/>
    <w:rsid w:val="00122B06"/>
    <w:rsid w:val="00127394"/>
    <w:rsid w:val="001273DE"/>
    <w:rsid w:val="00130DC6"/>
    <w:rsid w:val="001334BF"/>
    <w:rsid w:val="0013484D"/>
    <w:rsid w:val="00135B3C"/>
    <w:rsid w:val="00135D65"/>
    <w:rsid w:val="00143FB9"/>
    <w:rsid w:val="0015339D"/>
    <w:rsid w:val="00154EB7"/>
    <w:rsid w:val="00160D34"/>
    <w:rsid w:val="00164077"/>
    <w:rsid w:val="00164532"/>
    <w:rsid w:val="001718FB"/>
    <w:rsid w:val="001723F0"/>
    <w:rsid w:val="0017398D"/>
    <w:rsid w:val="001853A2"/>
    <w:rsid w:val="001909BA"/>
    <w:rsid w:val="00192AC5"/>
    <w:rsid w:val="00194D6C"/>
    <w:rsid w:val="001B52D5"/>
    <w:rsid w:val="001B65D3"/>
    <w:rsid w:val="001C473E"/>
    <w:rsid w:val="001C601F"/>
    <w:rsid w:val="001D58FE"/>
    <w:rsid w:val="001D61DE"/>
    <w:rsid w:val="001F42EA"/>
    <w:rsid w:val="002008B7"/>
    <w:rsid w:val="00205AF3"/>
    <w:rsid w:val="0022154E"/>
    <w:rsid w:val="00224059"/>
    <w:rsid w:val="00225A80"/>
    <w:rsid w:val="0022713C"/>
    <w:rsid w:val="002317E0"/>
    <w:rsid w:val="00246BBC"/>
    <w:rsid w:val="00247C53"/>
    <w:rsid w:val="00253378"/>
    <w:rsid w:val="002609A9"/>
    <w:rsid w:val="00261F6B"/>
    <w:rsid w:val="00271F82"/>
    <w:rsid w:val="00272301"/>
    <w:rsid w:val="00273534"/>
    <w:rsid w:val="00283116"/>
    <w:rsid w:val="002A47AA"/>
    <w:rsid w:val="002A5001"/>
    <w:rsid w:val="002A6C4F"/>
    <w:rsid w:val="002D6317"/>
    <w:rsid w:val="002E03F3"/>
    <w:rsid w:val="002E4BE3"/>
    <w:rsid w:val="002E5963"/>
    <w:rsid w:val="002E7A55"/>
    <w:rsid w:val="002F167D"/>
    <w:rsid w:val="00312739"/>
    <w:rsid w:val="00320C0C"/>
    <w:rsid w:val="003307D9"/>
    <w:rsid w:val="003309D4"/>
    <w:rsid w:val="003309E1"/>
    <w:rsid w:val="00342AE0"/>
    <w:rsid w:val="00346574"/>
    <w:rsid w:val="00351409"/>
    <w:rsid w:val="003545CD"/>
    <w:rsid w:val="00366D06"/>
    <w:rsid w:val="00380E8B"/>
    <w:rsid w:val="00381C3F"/>
    <w:rsid w:val="00384097"/>
    <w:rsid w:val="00384733"/>
    <w:rsid w:val="0039087C"/>
    <w:rsid w:val="003931BD"/>
    <w:rsid w:val="0039353B"/>
    <w:rsid w:val="003A0F13"/>
    <w:rsid w:val="003A5B4C"/>
    <w:rsid w:val="003A6A88"/>
    <w:rsid w:val="003B1F38"/>
    <w:rsid w:val="003B4E72"/>
    <w:rsid w:val="003C07D3"/>
    <w:rsid w:val="003C5A7B"/>
    <w:rsid w:val="003D2D8A"/>
    <w:rsid w:val="003D7A63"/>
    <w:rsid w:val="003E67EC"/>
    <w:rsid w:val="003F2F6C"/>
    <w:rsid w:val="003F6253"/>
    <w:rsid w:val="0040204E"/>
    <w:rsid w:val="00415A92"/>
    <w:rsid w:val="0042341D"/>
    <w:rsid w:val="00431FA4"/>
    <w:rsid w:val="00433018"/>
    <w:rsid w:val="00436547"/>
    <w:rsid w:val="004511E9"/>
    <w:rsid w:val="00453699"/>
    <w:rsid w:val="0046633E"/>
    <w:rsid w:val="004700E9"/>
    <w:rsid w:val="00481CC0"/>
    <w:rsid w:val="004822E2"/>
    <w:rsid w:val="00482549"/>
    <w:rsid w:val="004849E1"/>
    <w:rsid w:val="00493A2A"/>
    <w:rsid w:val="0049411B"/>
    <w:rsid w:val="004977C0"/>
    <w:rsid w:val="004B7324"/>
    <w:rsid w:val="004C52EF"/>
    <w:rsid w:val="004D2ED4"/>
    <w:rsid w:val="004D3104"/>
    <w:rsid w:val="004E0769"/>
    <w:rsid w:val="005132B5"/>
    <w:rsid w:val="005262B2"/>
    <w:rsid w:val="00543171"/>
    <w:rsid w:val="00543A0B"/>
    <w:rsid w:val="005463B9"/>
    <w:rsid w:val="00550D47"/>
    <w:rsid w:val="005574A5"/>
    <w:rsid w:val="005641E0"/>
    <w:rsid w:val="00584D8C"/>
    <w:rsid w:val="005919BA"/>
    <w:rsid w:val="005920ED"/>
    <w:rsid w:val="005A7199"/>
    <w:rsid w:val="005B15F8"/>
    <w:rsid w:val="005B7C84"/>
    <w:rsid w:val="005C6A00"/>
    <w:rsid w:val="005D2D3E"/>
    <w:rsid w:val="005D67E1"/>
    <w:rsid w:val="005E3C6D"/>
    <w:rsid w:val="005F129D"/>
    <w:rsid w:val="005F3476"/>
    <w:rsid w:val="005F4D12"/>
    <w:rsid w:val="005F727B"/>
    <w:rsid w:val="00603B45"/>
    <w:rsid w:val="00614D3C"/>
    <w:rsid w:val="00626D53"/>
    <w:rsid w:val="006331A9"/>
    <w:rsid w:val="006339B0"/>
    <w:rsid w:val="00635BC8"/>
    <w:rsid w:val="00636D07"/>
    <w:rsid w:val="00640758"/>
    <w:rsid w:val="00647193"/>
    <w:rsid w:val="00647D80"/>
    <w:rsid w:val="00653D46"/>
    <w:rsid w:val="00654076"/>
    <w:rsid w:val="00657D3C"/>
    <w:rsid w:val="0066350C"/>
    <w:rsid w:val="0066433C"/>
    <w:rsid w:val="0067233C"/>
    <w:rsid w:val="00677B4F"/>
    <w:rsid w:val="0068207C"/>
    <w:rsid w:val="0068287E"/>
    <w:rsid w:val="00691344"/>
    <w:rsid w:val="006965EA"/>
    <w:rsid w:val="006A14A5"/>
    <w:rsid w:val="006A1C7B"/>
    <w:rsid w:val="006B3F2D"/>
    <w:rsid w:val="006B4941"/>
    <w:rsid w:val="006B4D8A"/>
    <w:rsid w:val="006C3578"/>
    <w:rsid w:val="006C36C8"/>
    <w:rsid w:val="006C4A88"/>
    <w:rsid w:val="006D0B66"/>
    <w:rsid w:val="006E531F"/>
    <w:rsid w:val="006E5C43"/>
    <w:rsid w:val="006E6F0A"/>
    <w:rsid w:val="006F36F6"/>
    <w:rsid w:val="00702303"/>
    <w:rsid w:val="0071124D"/>
    <w:rsid w:val="007120ED"/>
    <w:rsid w:val="00713024"/>
    <w:rsid w:val="007232A4"/>
    <w:rsid w:val="00725D67"/>
    <w:rsid w:val="00731D5C"/>
    <w:rsid w:val="007353C6"/>
    <w:rsid w:val="007359CD"/>
    <w:rsid w:val="007409F9"/>
    <w:rsid w:val="0076058B"/>
    <w:rsid w:val="00760E9B"/>
    <w:rsid w:val="007637BB"/>
    <w:rsid w:val="00765518"/>
    <w:rsid w:val="00775803"/>
    <w:rsid w:val="0078379C"/>
    <w:rsid w:val="007857DB"/>
    <w:rsid w:val="00790998"/>
    <w:rsid w:val="00792D3F"/>
    <w:rsid w:val="00793EA1"/>
    <w:rsid w:val="007A34D8"/>
    <w:rsid w:val="007B4B77"/>
    <w:rsid w:val="007C19BE"/>
    <w:rsid w:val="007C7E39"/>
    <w:rsid w:val="007D0907"/>
    <w:rsid w:val="007D1485"/>
    <w:rsid w:val="007D35CC"/>
    <w:rsid w:val="007D3F23"/>
    <w:rsid w:val="007D58E4"/>
    <w:rsid w:val="007E40EA"/>
    <w:rsid w:val="007E4428"/>
    <w:rsid w:val="007E59D0"/>
    <w:rsid w:val="0080564A"/>
    <w:rsid w:val="008261F3"/>
    <w:rsid w:val="008315FF"/>
    <w:rsid w:val="008325B1"/>
    <w:rsid w:val="00846544"/>
    <w:rsid w:val="008535FE"/>
    <w:rsid w:val="00853E91"/>
    <w:rsid w:val="008623AD"/>
    <w:rsid w:val="00870CE5"/>
    <w:rsid w:val="00874696"/>
    <w:rsid w:val="008949AF"/>
    <w:rsid w:val="00894BFD"/>
    <w:rsid w:val="008A016F"/>
    <w:rsid w:val="008A2A90"/>
    <w:rsid w:val="008A63C6"/>
    <w:rsid w:val="008B4565"/>
    <w:rsid w:val="008D17DA"/>
    <w:rsid w:val="008D44EC"/>
    <w:rsid w:val="008E5230"/>
    <w:rsid w:val="008F069B"/>
    <w:rsid w:val="008F0A22"/>
    <w:rsid w:val="008F729D"/>
    <w:rsid w:val="008F7A1F"/>
    <w:rsid w:val="00900D8A"/>
    <w:rsid w:val="009039CC"/>
    <w:rsid w:val="00903AFC"/>
    <w:rsid w:val="00904E9A"/>
    <w:rsid w:val="009222F1"/>
    <w:rsid w:val="00922BA1"/>
    <w:rsid w:val="009240C4"/>
    <w:rsid w:val="00926A4B"/>
    <w:rsid w:val="00927B9D"/>
    <w:rsid w:val="00930FAC"/>
    <w:rsid w:val="00931E23"/>
    <w:rsid w:val="009347C1"/>
    <w:rsid w:val="00936B17"/>
    <w:rsid w:val="00944856"/>
    <w:rsid w:val="00946B07"/>
    <w:rsid w:val="00955819"/>
    <w:rsid w:val="009565E2"/>
    <w:rsid w:val="0096197D"/>
    <w:rsid w:val="00983F7D"/>
    <w:rsid w:val="00984911"/>
    <w:rsid w:val="009857F5"/>
    <w:rsid w:val="00993074"/>
    <w:rsid w:val="00994181"/>
    <w:rsid w:val="009A671B"/>
    <w:rsid w:val="009A70C5"/>
    <w:rsid w:val="009B1F1A"/>
    <w:rsid w:val="009C078C"/>
    <w:rsid w:val="009C10F4"/>
    <w:rsid w:val="009C3E2A"/>
    <w:rsid w:val="009D54E1"/>
    <w:rsid w:val="009E27EC"/>
    <w:rsid w:val="009E751D"/>
    <w:rsid w:val="009F60FE"/>
    <w:rsid w:val="009F653D"/>
    <w:rsid w:val="00A00671"/>
    <w:rsid w:val="00A00D13"/>
    <w:rsid w:val="00A02716"/>
    <w:rsid w:val="00A0487C"/>
    <w:rsid w:val="00A11222"/>
    <w:rsid w:val="00A143AF"/>
    <w:rsid w:val="00A15E5C"/>
    <w:rsid w:val="00A230AD"/>
    <w:rsid w:val="00A23FD2"/>
    <w:rsid w:val="00A25B4E"/>
    <w:rsid w:val="00A30B11"/>
    <w:rsid w:val="00A320F5"/>
    <w:rsid w:val="00A343D6"/>
    <w:rsid w:val="00A4704E"/>
    <w:rsid w:val="00A50C63"/>
    <w:rsid w:val="00A5261A"/>
    <w:rsid w:val="00A5282F"/>
    <w:rsid w:val="00A541D1"/>
    <w:rsid w:val="00A70873"/>
    <w:rsid w:val="00A7134D"/>
    <w:rsid w:val="00A83D98"/>
    <w:rsid w:val="00A84367"/>
    <w:rsid w:val="00A85540"/>
    <w:rsid w:val="00A95A16"/>
    <w:rsid w:val="00AA05B8"/>
    <w:rsid w:val="00AA06EC"/>
    <w:rsid w:val="00AA3EAB"/>
    <w:rsid w:val="00AA413A"/>
    <w:rsid w:val="00AA4562"/>
    <w:rsid w:val="00AA64BD"/>
    <w:rsid w:val="00AB4C51"/>
    <w:rsid w:val="00AD015A"/>
    <w:rsid w:val="00AD334C"/>
    <w:rsid w:val="00AD3CD4"/>
    <w:rsid w:val="00AD57D1"/>
    <w:rsid w:val="00AD5BD7"/>
    <w:rsid w:val="00AE0AE0"/>
    <w:rsid w:val="00AE2357"/>
    <w:rsid w:val="00AF0A14"/>
    <w:rsid w:val="00AF0F7C"/>
    <w:rsid w:val="00AF11DE"/>
    <w:rsid w:val="00B117EE"/>
    <w:rsid w:val="00B16AEC"/>
    <w:rsid w:val="00B1788E"/>
    <w:rsid w:val="00B17D3C"/>
    <w:rsid w:val="00B21D37"/>
    <w:rsid w:val="00B229DB"/>
    <w:rsid w:val="00B24060"/>
    <w:rsid w:val="00B24EEE"/>
    <w:rsid w:val="00B27C4E"/>
    <w:rsid w:val="00B46FA9"/>
    <w:rsid w:val="00B53B40"/>
    <w:rsid w:val="00B54656"/>
    <w:rsid w:val="00B560D1"/>
    <w:rsid w:val="00B573C4"/>
    <w:rsid w:val="00B608BD"/>
    <w:rsid w:val="00B62231"/>
    <w:rsid w:val="00B64130"/>
    <w:rsid w:val="00B678BA"/>
    <w:rsid w:val="00B809DE"/>
    <w:rsid w:val="00B857C2"/>
    <w:rsid w:val="00B91C1E"/>
    <w:rsid w:val="00B94B8A"/>
    <w:rsid w:val="00BA7D24"/>
    <w:rsid w:val="00BB0AAD"/>
    <w:rsid w:val="00BB676F"/>
    <w:rsid w:val="00BC2867"/>
    <w:rsid w:val="00BC4D61"/>
    <w:rsid w:val="00BC552B"/>
    <w:rsid w:val="00BD0AC1"/>
    <w:rsid w:val="00BD13FF"/>
    <w:rsid w:val="00BD1D88"/>
    <w:rsid w:val="00BD2E34"/>
    <w:rsid w:val="00BD5942"/>
    <w:rsid w:val="00BD78B7"/>
    <w:rsid w:val="00BE1C35"/>
    <w:rsid w:val="00BE578F"/>
    <w:rsid w:val="00BF5A9C"/>
    <w:rsid w:val="00C04E24"/>
    <w:rsid w:val="00C05C2F"/>
    <w:rsid w:val="00C104A6"/>
    <w:rsid w:val="00C20BE8"/>
    <w:rsid w:val="00C34C8C"/>
    <w:rsid w:val="00C35AB6"/>
    <w:rsid w:val="00C44476"/>
    <w:rsid w:val="00C4452B"/>
    <w:rsid w:val="00C51F7F"/>
    <w:rsid w:val="00C65458"/>
    <w:rsid w:val="00C6695C"/>
    <w:rsid w:val="00C73D9C"/>
    <w:rsid w:val="00C73E84"/>
    <w:rsid w:val="00C74BB0"/>
    <w:rsid w:val="00C81567"/>
    <w:rsid w:val="00C853A1"/>
    <w:rsid w:val="00C861A7"/>
    <w:rsid w:val="00C86B7C"/>
    <w:rsid w:val="00C94502"/>
    <w:rsid w:val="00C956CD"/>
    <w:rsid w:val="00C97460"/>
    <w:rsid w:val="00CA5544"/>
    <w:rsid w:val="00CA5E13"/>
    <w:rsid w:val="00CC4499"/>
    <w:rsid w:val="00CC5CD2"/>
    <w:rsid w:val="00CC7984"/>
    <w:rsid w:val="00CC7E07"/>
    <w:rsid w:val="00CD4D97"/>
    <w:rsid w:val="00CD5D39"/>
    <w:rsid w:val="00CD6A5F"/>
    <w:rsid w:val="00CD6B17"/>
    <w:rsid w:val="00CE009D"/>
    <w:rsid w:val="00CE30ED"/>
    <w:rsid w:val="00CE7451"/>
    <w:rsid w:val="00CF457C"/>
    <w:rsid w:val="00CF7288"/>
    <w:rsid w:val="00D011E3"/>
    <w:rsid w:val="00D0307B"/>
    <w:rsid w:val="00D14C25"/>
    <w:rsid w:val="00D15453"/>
    <w:rsid w:val="00D33008"/>
    <w:rsid w:val="00D33F61"/>
    <w:rsid w:val="00D354CE"/>
    <w:rsid w:val="00D422CD"/>
    <w:rsid w:val="00D53515"/>
    <w:rsid w:val="00D53A2C"/>
    <w:rsid w:val="00D53CAA"/>
    <w:rsid w:val="00D5626B"/>
    <w:rsid w:val="00D64B87"/>
    <w:rsid w:val="00D65559"/>
    <w:rsid w:val="00D77421"/>
    <w:rsid w:val="00D8245D"/>
    <w:rsid w:val="00D82BA5"/>
    <w:rsid w:val="00D849EF"/>
    <w:rsid w:val="00DA15A2"/>
    <w:rsid w:val="00DA65EC"/>
    <w:rsid w:val="00DB172D"/>
    <w:rsid w:val="00DB3FF1"/>
    <w:rsid w:val="00DB6D2A"/>
    <w:rsid w:val="00DC160A"/>
    <w:rsid w:val="00DC4DBE"/>
    <w:rsid w:val="00DD09DE"/>
    <w:rsid w:val="00DD4541"/>
    <w:rsid w:val="00DD48B0"/>
    <w:rsid w:val="00DD5B42"/>
    <w:rsid w:val="00DE0EF2"/>
    <w:rsid w:val="00DE390C"/>
    <w:rsid w:val="00DE7581"/>
    <w:rsid w:val="00DE78E1"/>
    <w:rsid w:val="00DE78ED"/>
    <w:rsid w:val="00DF1C3F"/>
    <w:rsid w:val="00E059F0"/>
    <w:rsid w:val="00E17F78"/>
    <w:rsid w:val="00E24D8B"/>
    <w:rsid w:val="00E329C4"/>
    <w:rsid w:val="00E32D2F"/>
    <w:rsid w:val="00E41F01"/>
    <w:rsid w:val="00E423E8"/>
    <w:rsid w:val="00E46438"/>
    <w:rsid w:val="00E46C8A"/>
    <w:rsid w:val="00E53F18"/>
    <w:rsid w:val="00E5590D"/>
    <w:rsid w:val="00E565AD"/>
    <w:rsid w:val="00E66022"/>
    <w:rsid w:val="00E66CA1"/>
    <w:rsid w:val="00E67CFA"/>
    <w:rsid w:val="00E71DA7"/>
    <w:rsid w:val="00E8029B"/>
    <w:rsid w:val="00E84060"/>
    <w:rsid w:val="00E84167"/>
    <w:rsid w:val="00E854A3"/>
    <w:rsid w:val="00E901B8"/>
    <w:rsid w:val="00E960C5"/>
    <w:rsid w:val="00E96698"/>
    <w:rsid w:val="00EA3F57"/>
    <w:rsid w:val="00EA52CA"/>
    <w:rsid w:val="00EA6149"/>
    <w:rsid w:val="00EA7DAA"/>
    <w:rsid w:val="00EB2831"/>
    <w:rsid w:val="00EB6773"/>
    <w:rsid w:val="00EC212D"/>
    <w:rsid w:val="00EC2A94"/>
    <w:rsid w:val="00EC6C8E"/>
    <w:rsid w:val="00ED4169"/>
    <w:rsid w:val="00ED7E71"/>
    <w:rsid w:val="00EE236C"/>
    <w:rsid w:val="00EF5BF3"/>
    <w:rsid w:val="00EF7BA1"/>
    <w:rsid w:val="00F00958"/>
    <w:rsid w:val="00F00BD9"/>
    <w:rsid w:val="00F00F3A"/>
    <w:rsid w:val="00F01148"/>
    <w:rsid w:val="00F0295D"/>
    <w:rsid w:val="00F041CA"/>
    <w:rsid w:val="00F1174A"/>
    <w:rsid w:val="00F14161"/>
    <w:rsid w:val="00F14360"/>
    <w:rsid w:val="00F17432"/>
    <w:rsid w:val="00F2026F"/>
    <w:rsid w:val="00F20869"/>
    <w:rsid w:val="00F21E4C"/>
    <w:rsid w:val="00F41690"/>
    <w:rsid w:val="00F41BC8"/>
    <w:rsid w:val="00F43B55"/>
    <w:rsid w:val="00F61D70"/>
    <w:rsid w:val="00F64BD6"/>
    <w:rsid w:val="00F7142D"/>
    <w:rsid w:val="00F7219B"/>
    <w:rsid w:val="00F842C9"/>
    <w:rsid w:val="00F95FF6"/>
    <w:rsid w:val="00FA1B15"/>
    <w:rsid w:val="00FA68B1"/>
    <w:rsid w:val="00FB321F"/>
    <w:rsid w:val="00FB3C8B"/>
    <w:rsid w:val="00FC0210"/>
    <w:rsid w:val="00FC0E96"/>
    <w:rsid w:val="00FC115A"/>
    <w:rsid w:val="00FE48C2"/>
    <w:rsid w:val="00FF1C87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0F9B6B"/>
  <w15:docId w15:val="{A955CC28-28DE-4842-A329-BF9F6A1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C51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D53CAA"/>
  </w:style>
  <w:style w:type="paragraph" w:customStyle="1" w:styleId="a4">
    <w:name w:val="一太郎ランクスタイル２"/>
    <w:basedOn w:val="a"/>
    <w:rsid w:val="00D53CAA"/>
  </w:style>
  <w:style w:type="paragraph" w:customStyle="1" w:styleId="a5">
    <w:name w:val="一太郎ランクスタイル３"/>
    <w:basedOn w:val="a"/>
    <w:rsid w:val="00D53CAA"/>
  </w:style>
  <w:style w:type="paragraph" w:customStyle="1" w:styleId="a6">
    <w:name w:val="一太郎ランクスタイル４"/>
    <w:basedOn w:val="a"/>
    <w:rsid w:val="00D53CAA"/>
  </w:style>
  <w:style w:type="paragraph" w:customStyle="1" w:styleId="a7">
    <w:name w:val="一太郎ランクスタイル５"/>
    <w:basedOn w:val="a"/>
    <w:rsid w:val="00D53CAA"/>
  </w:style>
  <w:style w:type="paragraph" w:customStyle="1" w:styleId="a8">
    <w:name w:val="一太郎ランクスタイル６"/>
    <w:basedOn w:val="a"/>
    <w:rsid w:val="00D53CAA"/>
  </w:style>
  <w:style w:type="paragraph" w:customStyle="1" w:styleId="a9">
    <w:name w:val="一太郎ランクスタイル７"/>
    <w:basedOn w:val="a"/>
    <w:rsid w:val="00D53CAA"/>
  </w:style>
  <w:style w:type="character" w:customStyle="1" w:styleId="aa">
    <w:name w:val="脚注(標準)"/>
    <w:rsid w:val="00D53CAA"/>
    <w:rPr>
      <w:vertAlign w:val="superscript"/>
    </w:rPr>
  </w:style>
  <w:style w:type="character" w:customStyle="1" w:styleId="ab">
    <w:name w:val="脚注ｴﾘｱ(標準)"/>
    <w:basedOn w:val="a0"/>
    <w:rsid w:val="00D53CAA"/>
  </w:style>
  <w:style w:type="table" w:styleId="ac">
    <w:name w:val="Table Grid"/>
    <w:basedOn w:val="a1"/>
    <w:uiPriority w:val="59"/>
    <w:rsid w:val="00E17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76E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6EE2"/>
    <w:rPr>
      <w:rFonts w:ascii="ＭＳ 明朝" w:eastAsia="ＭＳ 明朝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076EE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76EE2"/>
    <w:rPr>
      <w:rFonts w:ascii="ＭＳ 明朝" w:eastAsia="ＭＳ 明朝"/>
      <w:color w:val="000000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BD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D2E3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30DC6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9B1F1A"/>
  </w:style>
  <w:style w:type="character" w:styleId="af4">
    <w:name w:val="Hyperlink"/>
    <w:basedOn w:val="a0"/>
    <w:uiPriority w:val="99"/>
    <w:semiHidden/>
    <w:unhideWhenUsed/>
    <w:rsid w:val="0045369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53699"/>
    <w:rPr>
      <w:color w:val="800080"/>
      <w:u w:val="single"/>
    </w:rPr>
  </w:style>
  <w:style w:type="paragraph" w:customStyle="1" w:styleId="font5">
    <w:name w:val="font5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font6">
    <w:name w:val="font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font7">
    <w:name w:val="font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xl66">
    <w:name w:val="xl6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7">
    <w:name w:val="xl6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right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8">
    <w:name w:val="xl6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right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69">
    <w:name w:val="xl6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0">
    <w:name w:val="xl70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1">
    <w:name w:val="xl71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2">
    <w:name w:val="xl72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3">
    <w:name w:val="xl73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4">
    <w:name w:val="xl74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5">
    <w:name w:val="xl75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6">
    <w:name w:val="xl7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7">
    <w:name w:val="xl7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8">
    <w:name w:val="xl7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79">
    <w:name w:val="xl7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0">
    <w:name w:val="xl80"/>
    <w:basedOn w:val="a"/>
    <w:rsid w:val="004536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1">
    <w:name w:val="xl81"/>
    <w:basedOn w:val="a"/>
    <w:rsid w:val="004536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2">
    <w:name w:val="xl82"/>
    <w:basedOn w:val="a"/>
    <w:rsid w:val="00453699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3">
    <w:name w:val="xl83"/>
    <w:basedOn w:val="a"/>
    <w:rsid w:val="00453699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4">
    <w:name w:val="xl84"/>
    <w:basedOn w:val="a"/>
    <w:rsid w:val="004536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5">
    <w:name w:val="xl85"/>
    <w:basedOn w:val="a"/>
    <w:rsid w:val="00453699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6">
    <w:name w:val="xl86"/>
    <w:basedOn w:val="a"/>
    <w:rsid w:val="004536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7">
    <w:name w:val="xl87"/>
    <w:basedOn w:val="a"/>
    <w:rsid w:val="00453699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8">
    <w:name w:val="xl88"/>
    <w:basedOn w:val="a"/>
    <w:rsid w:val="00453699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89">
    <w:name w:val="xl89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0">
    <w:name w:val="xl90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1">
    <w:name w:val="xl91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2">
    <w:name w:val="xl92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3">
    <w:name w:val="xl93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4">
    <w:name w:val="xl94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95">
    <w:name w:val="xl95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6">
    <w:name w:val="xl96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7">
    <w:name w:val="xl97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jc w:val="center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8">
    <w:name w:val="xl98"/>
    <w:basedOn w:val="a"/>
    <w:rsid w:val="00453699"/>
    <w:pPr>
      <w:widowControl/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b/>
      <w:bCs/>
      <w:color w:val="auto"/>
      <w:sz w:val="24"/>
      <w:szCs w:val="24"/>
    </w:rPr>
  </w:style>
  <w:style w:type="paragraph" w:customStyle="1" w:styleId="xl99">
    <w:name w:val="xl99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0">
    <w:name w:val="xl100"/>
    <w:basedOn w:val="a"/>
    <w:rsid w:val="004536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1">
    <w:name w:val="xl101"/>
    <w:basedOn w:val="a"/>
    <w:rsid w:val="00453699"/>
    <w:pPr>
      <w:widowControl/>
      <w:pBdr>
        <w:bottom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  <w:style w:type="paragraph" w:customStyle="1" w:styleId="xl102">
    <w:name w:val="xl102"/>
    <w:basedOn w:val="a"/>
    <w:rsid w:val="00453699"/>
    <w:pPr>
      <w:widowControl/>
      <w:pBdr>
        <w:bottom w:val="single" w:sz="4" w:space="0" w:color="auto"/>
      </w:pBdr>
      <w:suppressAutoHyphens w:val="0"/>
      <w:wordWrap/>
      <w:autoSpaceDE/>
      <w:autoSpaceDN/>
      <w:spacing w:before="100" w:beforeAutospacing="1" w:after="100" w:afterAutospacing="1"/>
      <w:textAlignment w:val="auto"/>
    </w:pPr>
    <w:rPr>
      <w:rFonts w:ascii="ＭＳ ゴシック" w:eastAsia="ＭＳ ゴシック" w:cs="ＭＳ Ｐゴシック" w:hint="default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224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98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399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72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65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321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75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434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23BA-5B24-4408-A270-D5BE5D00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Ｈ２２　初任者研修実施協議会・起案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Ｈ２２　初任者研修実施協議会・起案</dc:title>
  <dc:creator>内藤  理</dc:creator>
  <cp:lastModifiedBy>三枝朋佳</cp:lastModifiedBy>
  <cp:revision>14</cp:revision>
  <cp:lastPrinted>2020-02-13T09:43:00Z</cp:lastPrinted>
  <dcterms:created xsi:type="dcterms:W3CDTF">2019-03-20T07:43:00Z</dcterms:created>
  <dcterms:modified xsi:type="dcterms:W3CDTF">2023-02-16T02:41:00Z</dcterms:modified>
</cp:coreProperties>
</file>